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BA0" w:rsidRDefault="005B7BA0" w:rsidP="005B7BA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Муниципальное бюджетное общеобразовательное учреждение </w:t>
      </w:r>
    </w:p>
    <w:p w:rsidR="005B7BA0" w:rsidRDefault="005B7BA0" w:rsidP="005B7BA0">
      <w:pPr>
        <w:spacing w:after="0"/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Родионово-Несветайского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</w:t>
      </w:r>
    </w:p>
    <w:p w:rsidR="005B7BA0" w:rsidRDefault="005B7BA0" w:rsidP="005B7BA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Болдыревская</w:t>
      </w:r>
      <w:proofErr w:type="spellEnd"/>
      <w:r>
        <w:rPr>
          <w:rFonts w:ascii="Times New Roman" w:hAnsi="Times New Roman" w:cs="Times New Roman"/>
          <w:sz w:val="24"/>
        </w:rPr>
        <w:t xml:space="preserve"> основная общеобразовательная школа»</w:t>
      </w:r>
    </w:p>
    <w:p w:rsidR="005B7BA0" w:rsidRDefault="005B7BA0" w:rsidP="005B7BA0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5B7BA0" w:rsidRPr="00ED7729" w:rsidRDefault="005B7BA0" w:rsidP="005B7BA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D7729">
        <w:rPr>
          <w:rFonts w:ascii="Times New Roman" w:hAnsi="Times New Roman" w:cs="Times New Roman"/>
          <w:b/>
          <w:sz w:val="28"/>
        </w:rPr>
        <w:t>Аннотация к рабочей программе по истории для 6 класса</w:t>
      </w:r>
      <w:r>
        <w:rPr>
          <w:rFonts w:ascii="Times New Roman" w:hAnsi="Times New Roman" w:cs="Times New Roman"/>
          <w:b/>
          <w:sz w:val="28"/>
        </w:rPr>
        <w:t xml:space="preserve"> на 2021-2022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:rsidR="005B7BA0" w:rsidRPr="00B04788" w:rsidRDefault="005B7BA0" w:rsidP="005B7BA0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Раздел 1. Пояснительная записка</w:t>
      </w:r>
    </w:p>
    <w:p w:rsidR="005B7BA0" w:rsidRPr="00D6209D" w:rsidRDefault="005B7BA0" w:rsidP="005B7B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Цели изучения предмета «История»</w:t>
      </w:r>
      <w:r w:rsidRPr="00D6209D">
        <w:rPr>
          <w:rFonts w:ascii="Times New Roman" w:hAnsi="Times New Roman" w:cs="Times New Roman"/>
          <w:b/>
          <w:sz w:val="24"/>
          <w:szCs w:val="24"/>
        </w:rPr>
        <w:t>:</w:t>
      </w:r>
    </w:p>
    <w:p w:rsidR="005B7BA0" w:rsidRPr="00D6209D" w:rsidRDefault="005B7BA0" w:rsidP="005B7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09D">
        <w:rPr>
          <w:rFonts w:ascii="Times New Roman" w:hAnsi="Times New Roman" w:cs="Times New Roman"/>
          <w:sz w:val="24"/>
          <w:szCs w:val="24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  <w:proofErr w:type="gramEnd"/>
      <w:r w:rsidRPr="00D6209D">
        <w:rPr>
          <w:rFonts w:ascii="Times New Roman" w:hAnsi="Times New Roman" w:cs="Times New Roman"/>
          <w:sz w:val="24"/>
          <w:szCs w:val="24"/>
        </w:rPr>
        <w:t xml:space="preserve"> освоение систематизированных знаний об истории человечества, формирование целостного представления о месте и роли Ро</w:t>
      </w:r>
      <w:r w:rsidRPr="00D6209D">
        <w:rPr>
          <w:rFonts w:ascii="Times New Roman" w:hAnsi="Times New Roman" w:cs="Times New Roman"/>
          <w:sz w:val="24"/>
          <w:szCs w:val="24"/>
        </w:rPr>
        <w:t>с</w:t>
      </w:r>
      <w:r w:rsidRPr="00D6209D">
        <w:rPr>
          <w:rFonts w:ascii="Times New Roman" w:hAnsi="Times New Roman" w:cs="Times New Roman"/>
          <w:sz w:val="24"/>
          <w:szCs w:val="24"/>
        </w:rPr>
        <w:t>сии во всемирно-историческом процессе; овладение умениями и навыками поиска, систематизации и комплексного анализа исторической информации; формирование исторического мышления – способности рассматривать события и явления с точки зрения их исторической об</w:t>
      </w:r>
      <w:r w:rsidRPr="00D6209D">
        <w:rPr>
          <w:rFonts w:ascii="Times New Roman" w:hAnsi="Times New Roman" w:cs="Times New Roman"/>
          <w:sz w:val="24"/>
          <w:szCs w:val="24"/>
        </w:rPr>
        <w:t>у</w:t>
      </w:r>
      <w:r w:rsidRPr="00D6209D">
        <w:rPr>
          <w:rFonts w:ascii="Times New Roman" w:hAnsi="Times New Roman" w:cs="Times New Roman"/>
          <w:sz w:val="24"/>
          <w:szCs w:val="24"/>
        </w:rPr>
        <w:t>словленности, сопоставлять различные версии и оценки исторических событий и личностей, определять собственное отношение к дискусс</w:t>
      </w:r>
      <w:r w:rsidRPr="00D6209D">
        <w:rPr>
          <w:rFonts w:ascii="Times New Roman" w:hAnsi="Times New Roman" w:cs="Times New Roman"/>
          <w:sz w:val="24"/>
          <w:szCs w:val="24"/>
        </w:rPr>
        <w:t>и</w:t>
      </w:r>
      <w:r w:rsidRPr="00D6209D">
        <w:rPr>
          <w:rFonts w:ascii="Times New Roman" w:hAnsi="Times New Roman" w:cs="Times New Roman"/>
          <w:sz w:val="24"/>
          <w:szCs w:val="24"/>
        </w:rPr>
        <w:t>онным проблемам прошлого и современности.</w:t>
      </w:r>
    </w:p>
    <w:p w:rsidR="005B7BA0" w:rsidRPr="00D6209D" w:rsidRDefault="005B7BA0" w:rsidP="005B7B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209D">
        <w:rPr>
          <w:rFonts w:ascii="Times New Roman" w:hAnsi="Times New Roman" w:cs="Times New Roman"/>
          <w:b/>
          <w:sz w:val="24"/>
          <w:szCs w:val="24"/>
        </w:rPr>
        <w:t xml:space="preserve">Задачи обучения. </w:t>
      </w:r>
    </w:p>
    <w:p w:rsidR="005B7BA0" w:rsidRPr="00D6209D" w:rsidRDefault="005B7BA0" w:rsidP="005B7B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209D">
        <w:rPr>
          <w:rFonts w:ascii="Times New Roman" w:hAnsi="Times New Roman" w:cs="Times New Roman"/>
          <w:i/>
          <w:sz w:val="24"/>
          <w:szCs w:val="24"/>
        </w:rPr>
        <w:t>Предметные задачи:</w:t>
      </w:r>
    </w:p>
    <w:p w:rsidR="005B7BA0" w:rsidRPr="00D6209D" w:rsidRDefault="005B7BA0" w:rsidP="005B7BA0">
      <w:pPr>
        <w:pStyle w:val="a3"/>
        <w:numPr>
          <w:ilvl w:val="0"/>
          <w:numId w:val="1"/>
        </w:numPr>
        <w:jc w:val="both"/>
      </w:pPr>
      <w:r w:rsidRPr="00D6209D">
        <w:t>овладение учащимися знаниями об основных этапах развития человеческого общества с древности до наших дней в социальной, экон</w:t>
      </w:r>
      <w:r w:rsidRPr="00D6209D">
        <w:t>о</w:t>
      </w:r>
      <w:r w:rsidRPr="00D6209D">
        <w:t>мической, политической, духовной и нравственной сферах при особом внимании к месту и роли России во всемирно-историческом пр</w:t>
      </w:r>
      <w:r w:rsidRPr="00D6209D">
        <w:t>о</w:t>
      </w:r>
      <w:r w:rsidRPr="00D6209D">
        <w:t>цессе;</w:t>
      </w:r>
    </w:p>
    <w:p w:rsidR="005B7BA0" w:rsidRPr="00D6209D" w:rsidRDefault="005B7BA0" w:rsidP="005B7BA0">
      <w:pPr>
        <w:pStyle w:val="a3"/>
        <w:numPr>
          <w:ilvl w:val="0"/>
          <w:numId w:val="1"/>
        </w:numPr>
        <w:jc w:val="both"/>
      </w:pPr>
      <w:r w:rsidRPr="00D6209D">
        <w:t xml:space="preserve">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 </w:t>
      </w:r>
    </w:p>
    <w:p w:rsidR="005B7BA0" w:rsidRPr="00D6209D" w:rsidRDefault="005B7BA0" w:rsidP="005B7BA0">
      <w:pPr>
        <w:pStyle w:val="a3"/>
        <w:numPr>
          <w:ilvl w:val="0"/>
          <w:numId w:val="1"/>
        </w:numPr>
        <w:jc w:val="both"/>
      </w:pPr>
      <w:r w:rsidRPr="00D6209D">
        <w:t>ф</w:t>
      </w:r>
      <w:r w:rsidRPr="00D6209D">
        <w:rPr>
          <w:color w:val="000000"/>
        </w:rPr>
        <w:t>ормирования умения воспринимать событие, явление в пространстве и времени, в историческом движении, вычленять периоды и этапы исторического процесса.</w:t>
      </w:r>
    </w:p>
    <w:p w:rsidR="005B7BA0" w:rsidRPr="00D6209D" w:rsidRDefault="005B7BA0" w:rsidP="005B7BA0">
      <w:pPr>
        <w:pStyle w:val="a3"/>
        <w:ind w:left="360"/>
        <w:jc w:val="both"/>
      </w:pPr>
      <w:proofErr w:type="spellStart"/>
      <w:r w:rsidRPr="00D6209D">
        <w:rPr>
          <w:i/>
        </w:rPr>
        <w:t>Межпредметные</w:t>
      </w:r>
      <w:proofErr w:type="spellEnd"/>
      <w:r w:rsidRPr="00D6209D">
        <w:rPr>
          <w:i/>
        </w:rPr>
        <w:t xml:space="preserve"> задачи:</w:t>
      </w:r>
    </w:p>
    <w:p w:rsidR="005B7BA0" w:rsidRPr="00D6209D" w:rsidRDefault="005B7BA0" w:rsidP="005B7BA0">
      <w:pPr>
        <w:pStyle w:val="a3"/>
        <w:numPr>
          <w:ilvl w:val="0"/>
          <w:numId w:val="1"/>
        </w:numPr>
        <w:jc w:val="both"/>
      </w:pPr>
      <w:r w:rsidRPr="00D6209D">
        <w:rPr>
          <w:color w:val="000000"/>
        </w:rPr>
        <w:t>овладение законченным систематизированным комплексом социально значимой информации, почерпнутой также на уроках обществ</w:t>
      </w:r>
      <w:r w:rsidRPr="00D6209D">
        <w:rPr>
          <w:color w:val="000000"/>
        </w:rPr>
        <w:t>о</w:t>
      </w:r>
      <w:r w:rsidRPr="00D6209D">
        <w:rPr>
          <w:color w:val="000000"/>
        </w:rPr>
        <w:t xml:space="preserve">знания, географии, литературы, естествознания. </w:t>
      </w:r>
    </w:p>
    <w:p w:rsidR="005B7BA0" w:rsidRPr="00D6209D" w:rsidRDefault="005B7BA0" w:rsidP="005B7BA0">
      <w:pPr>
        <w:pStyle w:val="a3"/>
        <w:ind w:left="360"/>
        <w:jc w:val="both"/>
        <w:rPr>
          <w:i/>
        </w:rPr>
      </w:pPr>
      <w:r w:rsidRPr="00D6209D">
        <w:rPr>
          <w:i/>
        </w:rPr>
        <w:t>Личностные задачи:</w:t>
      </w:r>
    </w:p>
    <w:p w:rsidR="005B7BA0" w:rsidRPr="00D6209D" w:rsidRDefault="005B7BA0" w:rsidP="005B7BA0">
      <w:pPr>
        <w:pStyle w:val="a3"/>
        <w:numPr>
          <w:ilvl w:val="0"/>
          <w:numId w:val="1"/>
        </w:numPr>
        <w:ind w:right="395"/>
        <w:jc w:val="both"/>
      </w:pPr>
      <w:r w:rsidRPr="00D6209D">
        <w:t xml:space="preserve">формирование у учащихся ориентиров для гражданской, </w:t>
      </w:r>
      <w:proofErr w:type="spellStart"/>
      <w:r w:rsidRPr="00D6209D">
        <w:t>этнонациональной</w:t>
      </w:r>
      <w:proofErr w:type="spellEnd"/>
      <w:r w:rsidRPr="00D6209D">
        <w:t>, социальной, культурной самоидентификации в окруж</w:t>
      </w:r>
      <w:r w:rsidRPr="00D6209D">
        <w:t>а</w:t>
      </w:r>
      <w:r w:rsidRPr="00D6209D">
        <w:t>ющем мире;</w:t>
      </w:r>
    </w:p>
    <w:p w:rsidR="005B7BA0" w:rsidRPr="00D6209D" w:rsidRDefault="005B7BA0" w:rsidP="005B7BA0">
      <w:pPr>
        <w:pStyle w:val="a3"/>
        <w:numPr>
          <w:ilvl w:val="0"/>
          <w:numId w:val="1"/>
        </w:numPr>
        <w:jc w:val="both"/>
      </w:pPr>
      <w:r w:rsidRPr="00D6209D">
        <w:lastRenderedPageBreak/>
        <w:t>воспитание учащихся в духе патриотизма, уважения к своему Отечеству — многонациональному Российскому государству, в соотве</w:t>
      </w:r>
      <w:r w:rsidRPr="00D6209D">
        <w:t>т</w:t>
      </w:r>
      <w:r w:rsidRPr="00D6209D">
        <w:t>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5B7BA0" w:rsidRPr="00D6209D" w:rsidRDefault="005B7BA0" w:rsidP="005B7BA0">
      <w:pPr>
        <w:pStyle w:val="a3"/>
        <w:numPr>
          <w:ilvl w:val="0"/>
          <w:numId w:val="1"/>
        </w:numPr>
        <w:jc w:val="both"/>
      </w:pPr>
      <w:r w:rsidRPr="00D6209D"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D6209D">
        <w:t>полиэтничном</w:t>
      </w:r>
      <w:proofErr w:type="spellEnd"/>
      <w:r w:rsidRPr="00D6209D">
        <w:t xml:space="preserve"> и многоконфессиональном обществе.</w:t>
      </w:r>
    </w:p>
    <w:p w:rsidR="005B7BA0" w:rsidRPr="00D6209D" w:rsidRDefault="005B7BA0" w:rsidP="005B7BA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hAnsi="Times New Roman" w:cs="Times New Roman"/>
          <w:sz w:val="24"/>
          <w:szCs w:val="24"/>
        </w:rPr>
        <w:t xml:space="preserve">В 6 - ом классе </w:t>
      </w:r>
      <w:r w:rsidRPr="00D6209D">
        <w:rPr>
          <w:rFonts w:ascii="Times New Roman" w:hAnsi="Times New Roman" w:cs="Times New Roman"/>
          <w:color w:val="000000"/>
          <w:sz w:val="24"/>
          <w:szCs w:val="24"/>
        </w:rPr>
        <w:t>задачей курса истории является «погружение» учащегося в эпоху, формирование понимания ее «духа» через мысли л</w:t>
      </w:r>
      <w:r w:rsidRPr="00D6209D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D6209D">
        <w:rPr>
          <w:rFonts w:ascii="Times New Roman" w:hAnsi="Times New Roman" w:cs="Times New Roman"/>
          <w:color w:val="000000"/>
          <w:sz w:val="24"/>
          <w:szCs w:val="24"/>
        </w:rPr>
        <w:t>дей, вещи, события, процессы и явления.</w:t>
      </w:r>
      <w:r w:rsidRPr="00D6209D">
        <w:rPr>
          <w:rFonts w:ascii="Times New Roman" w:hAnsi="Times New Roman" w:cs="Times New Roman"/>
          <w:sz w:val="24"/>
          <w:szCs w:val="24"/>
        </w:rPr>
        <w:t xml:space="preserve"> </w:t>
      </w:r>
      <w:r w:rsidRPr="00D6209D">
        <w:rPr>
          <w:rFonts w:ascii="Times New Roman" w:hAnsi="Times New Roman" w:cs="Times New Roman"/>
          <w:color w:val="000000"/>
          <w:sz w:val="24"/>
          <w:szCs w:val="24"/>
        </w:rPr>
        <w:t>Программа предполагает знакомство учащихся с некоторыми документальными источниками. На элементарном уровне происходит ознакомление учащихся с путями формирования исторического знания, вследствие чего у школьников складывается критический взгляд на события и их оценки, на мотивы поступков исторических деятелей.</w:t>
      </w:r>
    </w:p>
    <w:p w:rsidR="005B7BA0" w:rsidRPr="00D6209D" w:rsidRDefault="005B7BA0" w:rsidP="005B7BA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209D">
        <w:rPr>
          <w:rFonts w:ascii="Times New Roman" w:hAnsi="Times New Roman" w:cs="Times New Roman"/>
          <w:sz w:val="24"/>
          <w:szCs w:val="24"/>
        </w:rPr>
        <w:t xml:space="preserve">Реализация данной программы предполагает широкое использование </w:t>
      </w:r>
      <w:proofErr w:type="spellStart"/>
      <w:r w:rsidRPr="00D6209D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D6209D">
        <w:rPr>
          <w:rFonts w:ascii="Times New Roman" w:hAnsi="Times New Roman" w:cs="Times New Roman"/>
          <w:sz w:val="24"/>
          <w:szCs w:val="24"/>
        </w:rPr>
        <w:t xml:space="preserve"> связей с географией, изобразительным искусством, </w:t>
      </w:r>
      <w:proofErr w:type="spellStart"/>
      <w:r w:rsidRPr="00D6209D">
        <w:rPr>
          <w:rFonts w:ascii="Times New Roman" w:hAnsi="Times New Roman" w:cs="Times New Roman"/>
          <w:sz w:val="24"/>
          <w:szCs w:val="24"/>
        </w:rPr>
        <w:t>литературой</w:t>
      </w:r>
      <w:proofErr w:type="gramStart"/>
      <w:r w:rsidRPr="00D6209D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D6209D">
        <w:rPr>
          <w:rFonts w:ascii="Times New Roman" w:hAnsi="Times New Roman" w:cs="Times New Roman"/>
          <w:sz w:val="24"/>
          <w:szCs w:val="24"/>
        </w:rPr>
        <w:t>бществознанием</w:t>
      </w:r>
      <w:proofErr w:type="spellEnd"/>
      <w:r w:rsidRPr="00D6209D">
        <w:rPr>
          <w:rFonts w:ascii="Times New Roman" w:hAnsi="Times New Roman" w:cs="Times New Roman"/>
          <w:sz w:val="24"/>
          <w:szCs w:val="24"/>
        </w:rPr>
        <w:t>, естествознанием.</w:t>
      </w:r>
    </w:p>
    <w:p w:rsidR="005B7BA0" w:rsidRPr="00D6209D" w:rsidRDefault="005B7BA0" w:rsidP="005B7BA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209D">
        <w:rPr>
          <w:rFonts w:ascii="Times New Roman" w:hAnsi="Times New Roman" w:cs="Times New Roman"/>
          <w:sz w:val="24"/>
          <w:szCs w:val="24"/>
        </w:rPr>
        <w:t xml:space="preserve">В преподавании истории предполагается реализовать </w:t>
      </w:r>
      <w:proofErr w:type="spellStart"/>
      <w:r w:rsidRPr="00D6209D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D6209D">
        <w:rPr>
          <w:rFonts w:ascii="Times New Roman" w:hAnsi="Times New Roman" w:cs="Times New Roman"/>
          <w:sz w:val="24"/>
          <w:szCs w:val="24"/>
        </w:rPr>
        <w:t>,   системно-</w:t>
      </w:r>
      <w:proofErr w:type="spellStart"/>
      <w:r w:rsidRPr="00D6209D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D6209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6209D">
        <w:rPr>
          <w:rFonts w:ascii="Times New Roman" w:hAnsi="Times New Roman" w:cs="Times New Roman"/>
          <w:sz w:val="24"/>
          <w:szCs w:val="24"/>
        </w:rPr>
        <w:t>личностно-ориентированный</w:t>
      </w:r>
      <w:proofErr w:type="gramEnd"/>
      <w:r w:rsidRPr="00D6209D">
        <w:rPr>
          <w:rFonts w:ascii="Times New Roman" w:hAnsi="Times New Roman" w:cs="Times New Roman"/>
          <w:sz w:val="24"/>
          <w:szCs w:val="24"/>
        </w:rPr>
        <w:t xml:space="preserve"> по</w:t>
      </w:r>
      <w:r w:rsidRPr="00D6209D">
        <w:rPr>
          <w:rFonts w:ascii="Times New Roman" w:hAnsi="Times New Roman" w:cs="Times New Roman"/>
          <w:sz w:val="24"/>
          <w:szCs w:val="24"/>
        </w:rPr>
        <w:t>д</w:t>
      </w:r>
      <w:r w:rsidRPr="00D6209D">
        <w:rPr>
          <w:rFonts w:ascii="Times New Roman" w:hAnsi="Times New Roman" w:cs="Times New Roman"/>
          <w:sz w:val="24"/>
          <w:szCs w:val="24"/>
        </w:rPr>
        <w:t>ходы.</w:t>
      </w:r>
    </w:p>
    <w:p w:rsidR="005B7BA0" w:rsidRDefault="005B7BA0" w:rsidP="005B7BA0">
      <w:pPr>
        <w:spacing w:after="0" w:line="240" w:lineRule="auto"/>
        <w:rPr>
          <w:rStyle w:val="c1"/>
          <w:rFonts w:ascii="Times New Roman" w:hAnsi="Times New Roman" w:cs="Times New Roman"/>
          <w:sz w:val="24"/>
          <w:szCs w:val="24"/>
        </w:rPr>
      </w:pPr>
      <w:r w:rsidRPr="00D6209D">
        <w:rPr>
          <w:rStyle w:val="c1c3"/>
          <w:b/>
          <w:i/>
          <w:sz w:val="24"/>
          <w:szCs w:val="24"/>
        </w:rPr>
        <w:t>Формами текущего и итогового контроля</w:t>
      </w:r>
      <w:r w:rsidRPr="00D6209D">
        <w:rPr>
          <w:rStyle w:val="c1"/>
          <w:rFonts w:ascii="Times New Roman" w:hAnsi="Times New Roman" w:cs="Times New Roman"/>
          <w:sz w:val="24"/>
          <w:szCs w:val="24"/>
        </w:rPr>
        <w:t> являются контрольные срезы, тестовые формы контроля, выполнение практических работ,  р</w:t>
      </w:r>
      <w:r w:rsidRPr="00D6209D">
        <w:rPr>
          <w:rStyle w:val="c1"/>
          <w:rFonts w:ascii="Times New Roman" w:hAnsi="Times New Roman" w:cs="Times New Roman"/>
          <w:sz w:val="24"/>
          <w:szCs w:val="24"/>
        </w:rPr>
        <w:t>а</w:t>
      </w:r>
      <w:r w:rsidRPr="00D6209D">
        <w:rPr>
          <w:rStyle w:val="c1"/>
          <w:rFonts w:ascii="Times New Roman" w:hAnsi="Times New Roman" w:cs="Times New Roman"/>
          <w:sz w:val="24"/>
          <w:szCs w:val="24"/>
        </w:rPr>
        <w:t>бота по источникам, контрольные работы в форме тестов по типу ГИА.</w:t>
      </w:r>
    </w:p>
    <w:p w:rsidR="005B7BA0" w:rsidRDefault="005B7BA0" w:rsidP="005B7BA0">
      <w:pPr>
        <w:spacing w:after="0" w:line="240" w:lineRule="auto"/>
        <w:rPr>
          <w:rStyle w:val="c1"/>
          <w:rFonts w:ascii="Times New Roman" w:hAnsi="Times New Roman" w:cs="Times New Roman"/>
          <w:b/>
          <w:sz w:val="24"/>
          <w:szCs w:val="24"/>
        </w:rPr>
      </w:pPr>
    </w:p>
    <w:p w:rsidR="005B7BA0" w:rsidRPr="00834942" w:rsidRDefault="005B7BA0" w:rsidP="005B7BA0">
      <w:pPr>
        <w:spacing w:after="0" w:line="240" w:lineRule="auto"/>
        <w:rPr>
          <w:rStyle w:val="c1"/>
          <w:rFonts w:ascii="Times New Roman" w:hAnsi="Times New Roman" w:cs="Times New Roman"/>
          <w:b/>
          <w:sz w:val="24"/>
          <w:szCs w:val="24"/>
        </w:rPr>
      </w:pPr>
      <w:r>
        <w:rPr>
          <w:rStyle w:val="c1"/>
          <w:rFonts w:ascii="Times New Roman" w:hAnsi="Times New Roman" w:cs="Times New Roman"/>
          <w:b/>
          <w:sz w:val="24"/>
          <w:szCs w:val="24"/>
        </w:rPr>
        <w:t>Особенности рабочей программы</w:t>
      </w:r>
    </w:p>
    <w:p w:rsidR="005B7BA0" w:rsidRDefault="005B7BA0" w:rsidP="005B7BA0">
      <w:pPr>
        <w:spacing w:after="0" w:line="240" w:lineRule="auto"/>
        <w:rPr>
          <w:rStyle w:val="c1"/>
          <w:rFonts w:ascii="Times New Roman" w:hAnsi="Times New Roman" w:cs="Times New Roman"/>
          <w:sz w:val="24"/>
          <w:szCs w:val="24"/>
        </w:rPr>
      </w:pPr>
    </w:p>
    <w:p w:rsidR="005B7BA0" w:rsidRDefault="005B7BA0" w:rsidP="005B7B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09D">
        <w:rPr>
          <w:rFonts w:ascii="Times New Roman" w:hAnsi="Times New Roman" w:cs="Times New Roman"/>
          <w:sz w:val="24"/>
          <w:szCs w:val="24"/>
        </w:rPr>
        <w:t>Рабочая</w:t>
      </w:r>
      <w:r>
        <w:rPr>
          <w:rFonts w:ascii="Times New Roman" w:hAnsi="Times New Roman" w:cs="Times New Roman"/>
          <w:sz w:val="24"/>
          <w:szCs w:val="24"/>
        </w:rPr>
        <w:t xml:space="preserve"> программа составлена на основе требований  ФГОС основного общего образования </w:t>
      </w:r>
    </w:p>
    <w:p w:rsidR="005B7BA0" w:rsidRPr="00D6209D" w:rsidRDefault="005B7BA0" w:rsidP="005B7B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второго поколения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примерной программы основного общего образования по истории для 5-9 классов,  рабочих программ по истории для 6-9 классов  , базисного учебного плана. Она полностью отражает базовый уровень подготовки школьников. Программа ориентирована на и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пользование учебника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Н.М.Арсентьева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А.А.Данилова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«История России»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Е.В.Агибалова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Г.М.Донской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«История средних веков».</w:t>
      </w:r>
    </w:p>
    <w:p w:rsidR="005B7BA0" w:rsidRDefault="005B7BA0" w:rsidP="005B7BA0">
      <w:pPr>
        <w:spacing w:after="0" w:line="240" w:lineRule="auto"/>
        <w:rPr>
          <w:rStyle w:val="c1"/>
          <w:rFonts w:ascii="Times New Roman" w:hAnsi="Times New Roman" w:cs="Times New Roman"/>
          <w:sz w:val="24"/>
          <w:szCs w:val="24"/>
        </w:rPr>
      </w:pPr>
    </w:p>
    <w:p w:rsidR="005B7BA0" w:rsidRDefault="005B7BA0" w:rsidP="005B7BA0">
      <w:pPr>
        <w:spacing w:after="0" w:line="240" w:lineRule="auto"/>
        <w:rPr>
          <w:rStyle w:val="dash0410005f0431005f0437005f0430005f0446005f0020005f0441005f043f005f0438005f0441005f043a005f0430005f005fchar1char1"/>
          <w:b/>
          <w:sz w:val="28"/>
        </w:rPr>
      </w:pPr>
    </w:p>
    <w:p w:rsidR="005B7BA0" w:rsidRDefault="005B7BA0" w:rsidP="005B7BA0">
      <w:pPr>
        <w:spacing w:after="0" w:line="240" w:lineRule="auto"/>
        <w:jc w:val="center"/>
        <w:rPr>
          <w:rStyle w:val="c1"/>
          <w:rFonts w:ascii="Times New Roman" w:hAnsi="Times New Roman" w:cs="Times New Roman"/>
          <w:b/>
          <w:sz w:val="28"/>
          <w:szCs w:val="24"/>
        </w:rPr>
      </w:pPr>
      <w:r w:rsidRPr="00272B79">
        <w:rPr>
          <w:rStyle w:val="dash0410005f0431005f0437005f0430005f0446005f0020005f0441005f043f005f0438005f0441005f043a005f0430005f005fchar1char1"/>
          <w:b/>
          <w:sz w:val="28"/>
        </w:rPr>
        <w:t>Описание места учебного предмета, курса в учебном плане</w:t>
      </w:r>
      <w:r w:rsidRPr="00272B79">
        <w:rPr>
          <w:rStyle w:val="c1"/>
          <w:rFonts w:ascii="Times New Roman" w:hAnsi="Times New Roman" w:cs="Times New Roman"/>
          <w:b/>
          <w:sz w:val="28"/>
          <w:szCs w:val="24"/>
        </w:rPr>
        <w:t>.</w:t>
      </w:r>
    </w:p>
    <w:p w:rsidR="005B7BA0" w:rsidRDefault="005B7BA0" w:rsidP="005B7BA0">
      <w:pPr>
        <w:spacing w:after="0" w:line="240" w:lineRule="auto"/>
        <w:jc w:val="center"/>
        <w:rPr>
          <w:rStyle w:val="c1"/>
          <w:rFonts w:ascii="Times New Roman" w:hAnsi="Times New Roman" w:cs="Times New Roman"/>
          <w:b/>
          <w:i/>
          <w:sz w:val="24"/>
          <w:szCs w:val="24"/>
        </w:rPr>
      </w:pPr>
      <w:r w:rsidRPr="00272B79">
        <w:rPr>
          <w:rStyle w:val="c1"/>
          <w:rFonts w:ascii="Times New Roman" w:hAnsi="Times New Roman" w:cs="Times New Roman"/>
          <w:sz w:val="28"/>
          <w:szCs w:val="24"/>
        </w:rPr>
        <w:t xml:space="preserve"> </w:t>
      </w:r>
      <w:r w:rsidRPr="00D6209D">
        <w:rPr>
          <w:rStyle w:val="c1"/>
          <w:rFonts w:ascii="Times New Roman" w:hAnsi="Times New Roman" w:cs="Times New Roman"/>
          <w:sz w:val="24"/>
          <w:szCs w:val="24"/>
        </w:rPr>
        <w:t xml:space="preserve">Предмет «История» изучается на ступени основного общего образования в качестве обязательного предмета </w:t>
      </w:r>
      <w:r w:rsidRPr="00D6209D">
        <w:rPr>
          <w:rStyle w:val="c1"/>
          <w:rFonts w:ascii="Times New Roman" w:hAnsi="Times New Roman" w:cs="Times New Roman"/>
          <w:b/>
          <w:i/>
          <w:sz w:val="24"/>
          <w:szCs w:val="24"/>
        </w:rPr>
        <w:t xml:space="preserve">в 6 классе по 2 часа в </w:t>
      </w:r>
      <w:r>
        <w:rPr>
          <w:rStyle w:val="c1"/>
          <w:rFonts w:ascii="Times New Roman" w:hAnsi="Times New Roman" w:cs="Times New Roman"/>
          <w:b/>
          <w:i/>
          <w:sz w:val="24"/>
          <w:szCs w:val="24"/>
        </w:rPr>
        <w:t>неделю</w:t>
      </w:r>
    </w:p>
    <w:p w:rsidR="005B7BA0" w:rsidRPr="00D6209D" w:rsidRDefault="005B7BA0" w:rsidP="005B7B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209D">
        <w:rPr>
          <w:rStyle w:val="c1"/>
          <w:rFonts w:ascii="Times New Roman" w:hAnsi="Times New Roman" w:cs="Times New Roman"/>
          <w:b/>
          <w:i/>
          <w:sz w:val="24"/>
          <w:szCs w:val="24"/>
        </w:rPr>
        <w:t>(68 часов)</w:t>
      </w:r>
      <w:r w:rsidRPr="00D6209D">
        <w:rPr>
          <w:rStyle w:val="c1"/>
          <w:rFonts w:ascii="Times New Roman" w:hAnsi="Times New Roman" w:cs="Times New Roman"/>
          <w:sz w:val="24"/>
          <w:szCs w:val="24"/>
        </w:rPr>
        <w:t>, что является оптимальным для изучения дисциплины</w:t>
      </w:r>
      <w:proofErr w:type="gramStart"/>
      <w:r w:rsidRPr="00D6209D">
        <w:rPr>
          <w:rStyle w:val="c1"/>
          <w:rFonts w:ascii="Times New Roman" w:hAnsi="Times New Roman" w:cs="Times New Roman"/>
          <w:sz w:val="24"/>
          <w:szCs w:val="24"/>
        </w:rPr>
        <w:t>..</w:t>
      </w:r>
      <w:proofErr w:type="gramEnd"/>
    </w:p>
    <w:p w:rsidR="005B7BA0" w:rsidRDefault="005B7BA0" w:rsidP="005B7BA0">
      <w:pPr>
        <w:pStyle w:val="c5"/>
        <w:spacing w:before="0" w:beforeAutospacing="0" w:after="0" w:afterAutospacing="0"/>
        <w:rPr>
          <w:rStyle w:val="c1"/>
        </w:rPr>
      </w:pPr>
      <w:r w:rsidRPr="00D6209D">
        <w:rPr>
          <w:rStyle w:val="c1"/>
        </w:rPr>
        <w:t xml:space="preserve">Предмет «история» в 6 –м классе включает два курса: история средних веков </w:t>
      </w:r>
      <w:r>
        <w:rPr>
          <w:rStyle w:val="c1"/>
        </w:rPr>
        <w:t>– 28</w:t>
      </w:r>
      <w:r w:rsidRPr="00D6209D">
        <w:rPr>
          <w:rStyle w:val="c1"/>
        </w:rPr>
        <w:t xml:space="preserve"> часов и истории России – 4</w:t>
      </w:r>
      <w:r>
        <w:rPr>
          <w:rStyle w:val="c1"/>
        </w:rPr>
        <w:t>0</w:t>
      </w:r>
      <w:r w:rsidRPr="00D6209D">
        <w:rPr>
          <w:rStyle w:val="c1"/>
        </w:rPr>
        <w:t xml:space="preserve"> часов (согласно авторской программе). </w:t>
      </w:r>
      <w:r>
        <w:rPr>
          <w:rStyle w:val="c1"/>
        </w:rPr>
        <w:t xml:space="preserve"> Структуризация представленной программы осуществлена в соответствии с базисным планом.</w:t>
      </w:r>
    </w:p>
    <w:p w:rsidR="005B7BA0" w:rsidRDefault="005B7BA0" w:rsidP="005B7BA0">
      <w:pPr>
        <w:pStyle w:val="c5"/>
        <w:spacing w:before="0" w:beforeAutospacing="0" w:after="0" w:afterAutospacing="0"/>
        <w:rPr>
          <w:rStyle w:val="c1"/>
          <w:sz w:val="28"/>
        </w:rPr>
      </w:pPr>
    </w:p>
    <w:p w:rsidR="005B7BA0" w:rsidRPr="00272B79" w:rsidRDefault="005B7BA0" w:rsidP="005B7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Раздел 2. </w:t>
      </w:r>
      <w:r w:rsidRPr="00272B79">
        <w:rPr>
          <w:rFonts w:ascii="Times New Roman" w:eastAsia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5B7BA0" w:rsidRPr="00D6209D" w:rsidRDefault="005B7BA0" w:rsidP="005B7B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История средних веков</w:t>
      </w: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4AC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Введение. </w:t>
      </w:r>
      <w:r w:rsidRPr="00914AC8">
        <w:rPr>
          <w:rFonts w:ascii="Times New Roman" w:eastAsia="Times New Roman" w:hAnsi="Times New Roman" w:cs="Times New Roman"/>
          <w:b/>
          <w:sz w:val="24"/>
          <w:szCs w:val="24"/>
        </w:rPr>
        <w:t>Живое средневековье</w:t>
      </w:r>
      <w:proofErr w:type="gramStart"/>
      <w:r w:rsidRPr="00914AC8">
        <w:rPr>
          <w:rFonts w:ascii="Times New Roman" w:eastAsia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4A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Что изучает история. Понятие «средние века». Хронологические рамки Средневековья. Место истории средних веков в истории человечества. Источники знаний об истории Средних веков.</w:t>
      </w:r>
    </w:p>
    <w:p w:rsidR="005B7BA0" w:rsidRPr="00D6209D" w:rsidRDefault="005B7BA0" w:rsidP="005B7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AC8">
        <w:rPr>
          <w:rFonts w:ascii="Times New Roman" w:eastAsia="Times New Roman" w:hAnsi="Times New Roman" w:cs="Times New Roman"/>
          <w:b/>
          <w:sz w:val="24"/>
          <w:szCs w:val="24"/>
        </w:rPr>
        <w:t>Становление средневековой Европы</w:t>
      </w:r>
      <w:proofErr w:type="gramStart"/>
      <w:r w:rsidRPr="00914AC8">
        <w:rPr>
          <w:rFonts w:ascii="Times New Roman" w:eastAsia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 xml:space="preserve">Великое переселение народов. Германские племена. Падение Запад. Римской империи. Королевская власть при </w:t>
      </w:r>
      <w:proofErr w:type="spellStart"/>
      <w:r w:rsidRPr="00D6209D">
        <w:rPr>
          <w:rFonts w:ascii="Times New Roman" w:eastAsia="Times New Roman" w:hAnsi="Times New Roman" w:cs="Times New Roman"/>
          <w:sz w:val="24"/>
          <w:szCs w:val="24"/>
        </w:rPr>
        <w:t>Хлодвиге</w:t>
      </w:r>
      <w:proofErr w:type="spellEnd"/>
      <w:r w:rsidRPr="00D6209D">
        <w:rPr>
          <w:rFonts w:ascii="Times New Roman" w:eastAsia="Times New Roman" w:hAnsi="Times New Roman" w:cs="Times New Roman"/>
          <w:sz w:val="24"/>
          <w:szCs w:val="24"/>
        </w:rPr>
        <w:t>. Принятие христианства. Законы франков.</w:t>
      </w:r>
    </w:p>
    <w:p w:rsidR="005B7BA0" w:rsidRPr="00D6209D" w:rsidRDefault="005B7BA0" w:rsidP="005B7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sz w:val="24"/>
          <w:szCs w:val="24"/>
        </w:rPr>
        <w:t xml:space="preserve">Карл Великий. Франкская империя. Распад государства Каролингов. Сеньоры и вассалы. Феодальная лестница. Представление о мире. </w:t>
      </w:r>
    </w:p>
    <w:p w:rsidR="005B7BA0" w:rsidRPr="00D6209D" w:rsidRDefault="005B7BA0" w:rsidP="005B7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sz w:val="24"/>
          <w:szCs w:val="24"/>
        </w:rPr>
        <w:t>Место религии в жизни средневекового человека.</w:t>
      </w: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sz w:val="24"/>
          <w:szCs w:val="24"/>
        </w:rPr>
        <w:t>Каролингское Возрождение</w:t>
      </w: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AC8">
        <w:rPr>
          <w:rFonts w:ascii="Times New Roman" w:eastAsia="Times New Roman" w:hAnsi="Times New Roman" w:cs="Times New Roman"/>
          <w:b/>
          <w:sz w:val="24"/>
          <w:szCs w:val="24"/>
        </w:rPr>
        <w:t>Византийская империя и славяне в 6-</w:t>
      </w:r>
      <w:r w:rsidRPr="00914AC8">
        <w:rPr>
          <w:rFonts w:ascii="Times New Roman" w:hAnsi="Times New Roman" w:cs="Times New Roman"/>
          <w:b/>
          <w:sz w:val="24"/>
          <w:szCs w:val="24"/>
        </w:rPr>
        <w:t>11 веках.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Территория, хозяйство, государственное устройство империи. Византийские императоры. Войны Юстиниана. Культура Византии. Направления движения славян. Занятия и образ жизни славян. Образование государств</w:t>
      </w: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4AC8">
        <w:rPr>
          <w:rFonts w:ascii="Times New Roman" w:eastAsia="Times New Roman" w:hAnsi="Times New Roman" w:cs="Times New Roman"/>
          <w:b/>
          <w:sz w:val="24"/>
          <w:szCs w:val="24"/>
        </w:rPr>
        <w:t>Арабы в 6-11 веках. Феодалы и крестьяне.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Расселение и занятия арабских племен. Мухаммед и зарождение ислама. Завоевания арабов в Азии, Сев. Африке, Европе. Распространение ислама. Культура арабов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7BA0" w:rsidRPr="00D6209D" w:rsidRDefault="005B7BA0" w:rsidP="005B7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D50">
        <w:rPr>
          <w:rFonts w:ascii="Times New Roman" w:eastAsia="Times New Roman" w:hAnsi="Times New Roman" w:cs="Times New Roman"/>
          <w:b/>
          <w:sz w:val="24"/>
          <w:szCs w:val="24"/>
        </w:rPr>
        <w:t>Феодалы и крестьяне</w:t>
      </w:r>
      <w:proofErr w:type="gramStart"/>
      <w:r w:rsidRPr="00494D50">
        <w:rPr>
          <w:rFonts w:ascii="Times New Roman" w:eastAsia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Феодальное землевладение. Европейское рыцарство.</w:t>
      </w: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6209D">
        <w:rPr>
          <w:rFonts w:ascii="Times New Roman" w:eastAsia="Times New Roman" w:hAnsi="Times New Roman" w:cs="Times New Roman"/>
          <w:sz w:val="24"/>
          <w:szCs w:val="24"/>
        </w:rPr>
        <w:t>Феодальная</w:t>
      </w:r>
      <w:proofErr w:type="gramEnd"/>
      <w:r w:rsidRPr="00D6209D">
        <w:rPr>
          <w:rFonts w:ascii="Times New Roman" w:eastAsia="Times New Roman" w:hAnsi="Times New Roman" w:cs="Times New Roman"/>
          <w:sz w:val="24"/>
          <w:szCs w:val="24"/>
        </w:rPr>
        <w:t xml:space="preserve">  знать. Жизнь и быт феодалов. Жизнь, быт, труд крестьян. Феодальные повинности. Крестьянское хозяйство. Натуральное х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зяйство. Община.</w:t>
      </w:r>
    </w:p>
    <w:p w:rsidR="005B7BA0" w:rsidRPr="00914AC8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4AC8">
        <w:rPr>
          <w:rFonts w:ascii="Times New Roman" w:eastAsia="Times New Roman" w:hAnsi="Times New Roman" w:cs="Times New Roman"/>
          <w:b/>
          <w:sz w:val="24"/>
          <w:szCs w:val="24"/>
        </w:rPr>
        <w:t xml:space="preserve">Средневековый город в Западной и Центрально Европе.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Возникновение городов. Борьба с сеньорами. Облик городов. Города – центры торговли,  ремесла и культуры. Цехи и гильдии. Городские сословия. Городское управление, зарождение демократических порядков. Жизнь и быт горожан. Торговля и ярмарки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7BA0" w:rsidRPr="00914AC8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D50">
        <w:rPr>
          <w:rFonts w:ascii="Times New Roman" w:eastAsia="Times New Roman" w:hAnsi="Times New Roman" w:cs="Times New Roman"/>
          <w:b/>
          <w:sz w:val="24"/>
          <w:szCs w:val="24"/>
        </w:rPr>
        <w:t>Католическая церковь в 11 -13 веках</w:t>
      </w:r>
      <w:proofErr w:type="gramStart"/>
      <w:r w:rsidRPr="00494D50">
        <w:rPr>
          <w:rFonts w:ascii="Times New Roman" w:eastAsia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Разделение христианства на католицизм и православие. Светские правители и церковь. Объедин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ющая роль католической церкви. Источники богатства. Крестовые походы и их последствия. Ересь и преследование еретиков. Крестовые походы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7BA0" w:rsidRPr="00D6209D" w:rsidRDefault="005B7BA0" w:rsidP="005B7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D50">
        <w:rPr>
          <w:rFonts w:ascii="Times New Roman" w:eastAsia="Times New Roman" w:hAnsi="Times New Roman" w:cs="Times New Roman"/>
          <w:b/>
          <w:sz w:val="24"/>
          <w:szCs w:val="24"/>
        </w:rPr>
        <w:t>Образование централизованных госуда</w:t>
      </w:r>
      <w:proofErr w:type="gramStart"/>
      <w:r w:rsidRPr="00494D50">
        <w:rPr>
          <w:rFonts w:ascii="Times New Roman" w:eastAsia="Times New Roman" w:hAnsi="Times New Roman" w:cs="Times New Roman"/>
          <w:b/>
          <w:sz w:val="24"/>
          <w:szCs w:val="24"/>
        </w:rPr>
        <w:t>рств в З</w:t>
      </w:r>
      <w:proofErr w:type="gramEnd"/>
      <w:r w:rsidRPr="00494D50">
        <w:rPr>
          <w:rFonts w:ascii="Times New Roman" w:eastAsia="Times New Roman" w:hAnsi="Times New Roman" w:cs="Times New Roman"/>
          <w:b/>
          <w:sz w:val="24"/>
          <w:szCs w:val="24"/>
        </w:rPr>
        <w:t>ападной Европе(11-15 века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14A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 xml:space="preserve">Усиление королевской власти. Сословно – представительная монархия. Генеральные штаты. Образование централизованного государства. Кризис европейского средневекового общества в 14 – 15 </w:t>
      </w:r>
      <w:proofErr w:type="spellStart"/>
      <w:proofErr w:type="gramStart"/>
      <w:r w:rsidRPr="00D6209D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D6209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 xml:space="preserve">Крестьянские </w:t>
      </w:r>
      <w:proofErr w:type="spellStart"/>
      <w:r w:rsidRPr="00D6209D">
        <w:rPr>
          <w:rFonts w:ascii="Times New Roman" w:eastAsia="Times New Roman" w:hAnsi="Times New Roman" w:cs="Times New Roman"/>
          <w:sz w:val="24"/>
          <w:szCs w:val="24"/>
        </w:rPr>
        <w:t>восста</w:t>
      </w:r>
      <w:proofErr w:type="spellEnd"/>
      <w:r w:rsidRPr="00D620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209D">
        <w:rPr>
          <w:rFonts w:ascii="Times New Roman" w:eastAsia="Times New Roman" w:hAnsi="Times New Roman" w:cs="Times New Roman"/>
          <w:sz w:val="24"/>
          <w:szCs w:val="24"/>
        </w:rPr>
        <w:t>ния</w:t>
      </w:r>
      <w:proofErr w:type="spellEnd"/>
      <w:r w:rsidRPr="00D6209D">
        <w:rPr>
          <w:rFonts w:ascii="Times New Roman" w:eastAsia="Times New Roman" w:hAnsi="Times New Roman" w:cs="Times New Roman"/>
          <w:sz w:val="24"/>
          <w:szCs w:val="24"/>
        </w:rPr>
        <w:t xml:space="preserve"> во Франции и в Англии. Завершение объединения Франции. Война Алой и Белой розы. Установление сильной це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тральной власти в Англии.</w:t>
      </w: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sz w:val="24"/>
          <w:szCs w:val="24"/>
        </w:rPr>
        <w:t>Последствия процесса централизации.</w:t>
      </w:r>
      <w:r w:rsidRPr="00D6209D">
        <w:rPr>
          <w:rFonts w:ascii="Times New Roman" w:hAnsi="Times New Roman" w:cs="Times New Roman"/>
          <w:sz w:val="24"/>
          <w:szCs w:val="24"/>
        </w:rPr>
        <w:t xml:space="preserve">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Подъем хозяйства. Причины сохранения раздробленности страны. Образование централизованных госуда</w:t>
      </w:r>
      <w:proofErr w:type="gramStart"/>
      <w:r w:rsidRPr="00D6209D">
        <w:rPr>
          <w:rFonts w:ascii="Times New Roman" w:eastAsia="Times New Roman" w:hAnsi="Times New Roman" w:cs="Times New Roman"/>
          <w:sz w:val="24"/>
          <w:szCs w:val="24"/>
        </w:rPr>
        <w:t>рств в Г</w:t>
      </w:r>
      <w:proofErr w:type="gramEnd"/>
      <w:r w:rsidRPr="00D6209D">
        <w:rPr>
          <w:rFonts w:ascii="Times New Roman" w:eastAsia="Times New Roman" w:hAnsi="Times New Roman" w:cs="Times New Roman"/>
          <w:sz w:val="24"/>
          <w:szCs w:val="24"/>
        </w:rPr>
        <w:t>ермании. Священная Римская империя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D50">
        <w:rPr>
          <w:rFonts w:ascii="Times New Roman" w:eastAsia="Times New Roman" w:hAnsi="Times New Roman" w:cs="Times New Roman"/>
          <w:b/>
          <w:sz w:val="24"/>
          <w:szCs w:val="24"/>
        </w:rPr>
        <w:t>Славянские государства и Византия в 14 -15 веках.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Чешское государство. Национальное движение в Чехии. Ян Гуси Ян Жижка. Гуси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ские войны и их значение.</w:t>
      </w: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D50">
        <w:rPr>
          <w:rFonts w:ascii="Times New Roman" w:eastAsia="Times New Roman" w:hAnsi="Times New Roman" w:cs="Times New Roman"/>
          <w:b/>
          <w:sz w:val="24"/>
          <w:szCs w:val="24"/>
        </w:rPr>
        <w:t xml:space="preserve">Культура Западной Европы в </w:t>
      </w:r>
      <w:r w:rsidRPr="00494D50">
        <w:rPr>
          <w:rFonts w:ascii="Times New Roman" w:hAnsi="Times New Roman" w:cs="Times New Roman"/>
          <w:b/>
          <w:sz w:val="24"/>
          <w:szCs w:val="24"/>
        </w:rPr>
        <w:t>Средние века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>Наука и образование. Технические открытия и изобретения. Средневековый эпос. Фольклор. Архитектура, скульптура, живопись</w:t>
      </w:r>
    </w:p>
    <w:p w:rsidR="005B7BA0" w:rsidRPr="00D6209D" w:rsidRDefault="005B7BA0" w:rsidP="005B7BA0">
      <w:pPr>
        <w:spacing w:after="0" w:line="240" w:lineRule="auto"/>
        <w:ind w:left="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D50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494D50">
        <w:rPr>
          <w:rFonts w:ascii="Times New Roman" w:hAnsi="Times New Roman" w:cs="Times New Roman"/>
          <w:b/>
          <w:sz w:val="24"/>
          <w:szCs w:val="24"/>
        </w:rPr>
        <w:t>ароды Азии, Африки и Америки в С</w:t>
      </w:r>
      <w:r w:rsidRPr="00494D50">
        <w:rPr>
          <w:rFonts w:ascii="Times New Roman" w:eastAsia="Times New Roman" w:hAnsi="Times New Roman" w:cs="Times New Roman"/>
          <w:b/>
          <w:sz w:val="24"/>
          <w:szCs w:val="24"/>
        </w:rPr>
        <w:t>редние века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6209D">
        <w:rPr>
          <w:rFonts w:ascii="Times New Roman" w:eastAsia="Times New Roman" w:hAnsi="Times New Roman" w:cs="Times New Roman"/>
          <w:sz w:val="24"/>
          <w:szCs w:val="24"/>
        </w:rPr>
        <w:t xml:space="preserve">Китай: распад и восстановление единой державы. Крестьянские восстания, нашествия кочевников. Индийские княжества. Создание государства Великих Моголов. Делийский султанат. </w:t>
      </w: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Доколумбовы цивилизации Америки. Майя, </w:t>
      </w:r>
      <w:proofErr w:type="spellStart"/>
      <w:r w:rsidRPr="00D6209D">
        <w:rPr>
          <w:rFonts w:ascii="Times New Roman" w:eastAsia="Times New Roman" w:hAnsi="Times New Roman" w:cs="Times New Roman"/>
          <w:sz w:val="24"/>
          <w:szCs w:val="24"/>
        </w:rPr>
        <w:t>атцеки</w:t>
      </w:r>
      <w:proofErr w:type="spellEnd"/>
      <w:r w:rsidRPr="00D6209D">
        <w:rPr>
          <w:rFonts w:ascii="Times New Roman" w:eastAsia="Times New Roman" w:hAnsi="Times New Roman" w:cs="Times New Roman"/>
          <w:sz w:val="24"/>
          <w:szCs w:val="24"/>
        </w:rPr>
        <w:t xml:space="preserve"> и инки: государства, верования, особенности хозяйственной жизни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7BA0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BA0" w:rsidRPr="00D6209D" w:rsidRDefault="005B7BA0" w:rsidP="005B7B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D6209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История России с древнейших времен до конца Х</w:t>
      </w:r>
      <w:r w:rsidRPr="00D6209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VI</w:t>
      </w:r>
      <w:r w:rsidRPr="00D6209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века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ь</w:t>
      </w:r>
      <w:proofErr w:type="gramEnd"/>
    </w:p>
    <w:p w:rsidR="005B7BA0" w:rsidRPr="00D6209D" w:rsidRDefault="005B7BA0" w:rsidP="005B7B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209D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5B7BA0" w:rsidRPr="00E63992" w:rsidRDefault="005B7BA0" w:rsidP="005B7BA0">
      <w:pPr>
        <w:pStyle w:val="50"/>
        <w:shd w:val="clear" w:color="auto" w:fill="auto"/>
        <w:spacing w:line="240" w:lineRule="auto"/>
        <w:ind w:firstLine="413"/>
        <w:rPr>
          <w:sz w:val="24"/>
          <w:szCs w:val="24"/>
        </w:rPr>
      </w:pPr>
      <w:r>
        <w:rPr>
          <w:sz w:val="24"/>
          <w:szCs w:val="24"/>
        </w:rPr>
        <w:t xml:space="preserve">Введение 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13"/>
        <w:rPr>
          <w:sz w:val="24"/>
          <w:szCs w:val="24"/>
        </w:rPr>
      </w:pPr>
      <w:r w:rsidRPr="00E63992">
        <w:rPr>
          <w:sz w:val="24"/>
          <w:szCs w:val="24"/>
        </w:rPr>
        <w:t xml:space="preserve">Задачи и содержание курса «История России. </w:t>
      </w:r>
      <w:r w:rsidRPr="00E63992">
        <w:rPr>
          <w:sz w:val="24"/>
          <w:szCs w:val="24"/>
          <w:lang w:bidi="en-US"/>
        </w:rPr>
        <w:t xml:space="preserve">6 </w:t>
      </w:r>
      <w:r w:rsidRPr="00E63992">
        <w:rPr>
          <w:sz w:val="24"/>
          <w:szCs w:val="24"/>
        </w:rPr>
        <w:t>класс». История России как неотъемлемая часть всемирно-исторического процесса. Классификация некоторых языков и языковых групп. Исторические источники и вспомогательные исторические науки. Знакомство со спр</w:t>
      </w:r>
      <w:r w:rsidRPr="00E63992">
        <w:rPr>
          <w:sz w:val="24"/>
          <w:szCs w:val="24"/>
        </w:rPr>
        <w:t>а</w:t>
      </w:r>
      <w:r w:rsidRPr="00E63992">
        <w:rPr>
          <w:sz w:val="24"/>
          <w:szCs w:val="24"/>
        </w:rPr>
        <w:t>вочным и методическим аппаратом учебника и формами работы.</w:t>
      </w:r>
    </w:p>
    <w:p w:rsidR="005B7BA0" w:rsidRPr="00E63992" w:rsidRDefault="005B7BA0" w:rsidP="005B7BA0">
      <w:pPr>
        <w:pStyle w:val="50"/>
        <w:shd w:val="clear" w:color="auto" w:fill="auto"/>
        <w:spacing w:line="240" w:lineRule="auto"/>
        <w:ind w:firstLine="413"/>
        <w:rPr>
          <w:sz w:val="24"/>
          <w:szCs w:val="24"/>
        </w:rPr>
      </w:pPr>
      <w:r w:rsidRPr="00E63992">
        <w:rPr>
          <w:sz w:val="24"/>
          <w:szCs w:val="24"/>
          <w:lang w:bidi="en-US"/>
        </w:rPr>
        <w:t xml:space="preserve"> </w:t>
      </w:r>
      <w:r w:rsidRPr="00E63992">
        <w:rPr>
          <w:sz w:val="24"/>
          <w:szCs w:val="24"/>
        </w:rPr>
        <w:t xml:space="preserve">Народы и государства на территории нашей страны в древности 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13"/>
        <w:rPr>
          <w:sz w:val="24"/>
          <w:szCs w:val="24"/>
        </w:rPr>
      </w:pPr>
      <w:r w:rsidRPr="00E63992">
        <w:rPr>
          <w:sz w:val="24"/>
          <w:szCs w:val="24"/>
        </w:rPr>
        <w:t>Появление и расселение человека на территории современной России. Древние стоянки, родовой строй, орудия труда.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13"/>
        <w:rPr>
          <w:sz w:val="24"/>
          <w:szCs w:val="24"/>
        </w:rPr>
      </w:pPr>
      <w:r w:rsidRPr="00E63992">
        <w:rPr>
          <w:sz w:val="24"/>
          <w:szCs w:val="24"/>
        </w:rPr>
        <w:t xml:space="preserve">Первые культуры и общества. Малые государства Причерноморья в эллинистическую эпоху. Восточная Европа и евразийские степи в середине </w:t>
      </w:r>
      <w:r w:rsidRPr="00E63992">
        <w:rPr>
          <w:sz w:val="24"/>
          <w:szCs w:val="24"/>
          <w:lang w:val="en-US" w:bidi="en-US"/>
        </w:rPr>
        <w:t>I</w:t>
      </w:r>
      <w:r w:rsidRPr="00E63992">
        <w:rPr>
          <w:sz w:val="24"/>
          <w:szCs w:val="24"/>
          <w:lang w:bidi="en-US"/>
        </w:rPr>
        <w:t xml:space="preserve"> </w:t>
      </w:r>
      <w:r w:rsidRPr="00E63992">
        <w:rPr>
          <w:sz w:val="24"/>
          <w:szCs w:val="24"/>
        </w:rPr>
        <w:t xml:space="preserve">тысячелетия н. э. Страны и народы Восточной Европы, Сибири и Дальнего Востока. Хазарский каганат, Тюркский каганат, </w:t>
      </w:r>
      <w:proofErr w:type="gramStart"/>
      <w:r w:rsidRPr="00E63992">
        <w:rPr>
          <w:sz w:val="24"/>
          <w:szCs w:val="24"/>
        </w:rPr>
        <w:t>Великая</w:t>
      </w:r>
      <w:proofErr w:type="gramEnd"/>
      <w:r w:rsidRPr="00E63992">
        <w:rPr>
          <w:sz w:val="24"/>
          <w:szCs w:val="24"/>
        </w:rPr>
        <w:t xml:space="preserve"> </w:t>
      </w:r>
      <w:proofErr w:type="spellStart"/>
      <w:r w:rsidRPr="00E63992">
        <w:rPr>
          <w:sz w:val="24"/>
          <w:szCs w:val="24"/>
        </w:rPr>
        <w:t>Булгария</w:t>
      </w:r>
      <w:proofErr w:type="spellEnd"/>
      <w:r w:rsidRPr="00E63992">
        <w:rPr>
          <w:sz w:val="24"/>
          <w:szCs w:val="24"/>
        </w:rPr>
        <w:t>, Скифское царство. Взаимодействие кочевого и оседлого мира в эпоху Великого переселения народов. Этнокультурные ко</w:t>
      </w:r>
      <w:r w:rsidRPr="00E63992">
        <w:rPr>
          <w:sz w:val="24"/>
          <w:szCs w:val="24"/>
        </w:rPr>
        <w:t>н</w:t>
      </w:r>
      <w:r w:rsidRPr="00E63992">
        <w:rPr>
          <w:sz w:val="24"/>
          <w:szCs w:val="24"/>
        </w:rPr>
        <w:t xml:space="preserve">такты славянских, тюркских и финно-угорских народов к концу </w:t>
      </w:r>
      <w:r w:rsidRPr="00E63992">
        <w:rPr>
          <w:sz w:val="24"/>
          <w:szCs w:val="24"/>
          <w:lang w:val="en-US" w:bidi="en-US"/>
        </w:rPr>
        <w:t>I</w:t>
      </w:r>
      <w:r w:rsidRPr="00E63992">
        <w:rPr>
          <w:sz w:val="24"/>
          <w:szCs w:val="24"/>
          <w:lang w:bidi="en-US"/>
        </w:rPr>
        <w:t xml:space="preserve"> </w:t>
      </w:r>
      <w:r w:rsidRPr="00E63992">
        <w:rPr>
          <w:sz w:val="24"/>
          <w:szCs w:val="24"/>
        </w:rPr>
        <w:t>тыс. н. э. Появление первых христианских, иудейских, исламских общин.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6"/>
        <w:rPr>
          <w:sz w:val="24"/>
          <w:szCs w:val="24"/>
        </w:rPr>
      </w:pPr>
      <w:r w:rsidRPr="00E63992">
        <w:rPr>
          <w:sz w:val="24"/>
          <w:szCs w:val="24"/>
        </w:rPr>
        <w:t xml:space="preserve">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</w:t>
      </w:r>
      <w:proofErr w:type="spellStart"/>
      <w:r w:rsidRPr="00E63992">
        <w:rPr>
          <w:sz w:val="24"/>
          <w:szCs w:val="24"/>
        </w:rPr>
        <w:t>балты</w:t>
      </w:r>
      <w:proofErr w:type="spellEnd"/>
      <w:r w:rsidRPr="00E63992">
        <w:rPr>
          <w:sz w:val="24"/>
          <w:szCs w:val="24"/>
        </w:rPr>
        <w:t>, финно-</w:t>
      </w:r>
      <w:proofErr w:type="spellStart"/>
      <w:r w:rsidRPr="00E63992">
        <w:rPr>
          <w:sz w:val="24"/>
          <w:szCs w:val="24"/>
        </w:rPr>
        <w:t>угры</w:t>
      </w:r>
      <w:proofErr w:type="spellEnd"/>
      <w:r w:rsidRPr="00E63992">
        <w:rPr>
          <w:sz w:val="24"/>
          <w:szCs w:val="24"/>
        </w:rPr>
        <w:t>, кочевые племена.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6"/>
        <w:rPr>
          <w:sz w:val="24"/>
          <w:szCs w:val="24"/>
        </w:rPr>
      </w:pPr>
      <w:r w:rsidRPr="00E63992">
        <w:rPr>
          <w:sz w:val="24"/>
          <w:szCs w:val="24"/>
        </w:rPr>
        <w:t>Хозяйство восточных славян, их общественный строй и политическая организация. Возникновение княжеской власти. Традиционные в</w:t>
      </w:r>
      <w:r w:rsidRPr="00E63992">
        <w:rPr>
          <w:sz w:val="24"/>
          <w:szCs w:val="24"/>
        </w:rPr>
        <w:t>е</w:t>
      </w:r>
      <w:r w:rsidRPr="00E63992">
        <w:rPr>
          <w:sz w:val="24"/>
          <w:szCs w:val="24"/>
        </w:rPr>
        <w:t>рования славян.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6"/>
        <w:rPr>
          <w:sz w:val="24"/>
          <w:szCs w:val="24"/>
        </w:rPr>
      </w:pPr>
      <w:r w:rsidRPr="00E63992">
        <w:rPr>
          <w:sz w:val="24"/>
          <w:szCs w:val="24"/>
        </w:rPr>
        <w:t>Обобщение и систематизация знаний по изученной теме.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6"/>
        <w:rPr>
          <w:sz w:val="24"/>
          <w:szCs w:val="24"/>
        </w:rPr>
      </w:pPr>
      <w:proofErr w:type="gramStart"/>
      <w:r w:rsidRPr="00E63992">
        <w:rPr>
          <w:rStyle w:val="21"/>
          <w:sz w:val="24"/>
          <w:szCs w:val="24"/>
        </w:rPr>
        <w:t>Основные понятия:</w:t>
      </w:r>
      <w:r w:rsidRPr="00E63992">
        <w:rPr>
          <w:sz w:val="24"/>
          <w:szCs w:val="24"/>
        </w:rPr>
        <w:t xml:space="preserve"> первобытно-общинный строй, родоплеменная и соседская общины, племя, союз племен, микролит, неолитическая революция, кочевой и оседлый образ жизни, ремесленники, разделение труда, присваивающее и производящее хозяйства, эксплуатация, государство, народ (народность), переложная система земледелия, двуполье, трехполье, язычество, идол, вече, народное ополчение, колониз</w:t>
      </w:r>
      <w:r w:rsidRPr="00E63992">
        <w:rPr>
          <w:sz w:val="24"/>
          <w:szCs w:val="24"/>
        </w:rPr>
        <w:t>а</w:t>
      </w:r>
      <w:r w:rsidRPr="00E63992">
        <w:rPr>
          <w:sz w:val="24"/>
          <w:szCs w:val="24"/>
        </w:rPr>
        <w:t xml:space="preserve">ция, индоевропейские народы, славяне, </w:t>
      </w:r>
      <w:proofErr w:type="spellStart"/>
      <w:r w:rsidRPr="00E63992">
        <w:rPr>
          <w:sz w:val="24"/>
          <w:szCs w:val="24"/>
        </w:rPr>
        <w:t>балты</w:t>
      </w:r>
      <w:proofErr w:type="spellEnd"/>
      <w:r w:rsidRPr="00E63992">
        <w:rPr>
          <w:sz w:val="24"/>
          <w:szCs w:val="24"/>
        </w:rPr>
        <w:t>.</w:t>
      </w:r>
      <w:proofErr w:type="gramEnd"/>
    </w:p>
    <w:p w:rsidR="005B7BA0" w:rsidRPr="00E63992" w:rsidRDefault="005B7BA0" w:rsidP="005B7BA0">
      <w:pPr>
        <w:pStyle w:val="50"/>
        <w:shd w:val="clear" w:color="auto" w:fill="auto"/>
        <w:spacing w:line="240" w:lineRule="auto"/>
        <w:ind w:firstLine="396"/>
        <w:rPr>
          <w:sz w:val="24"/>
          <w:szCs w:val="24"/>
        </w:rPr>
      </w:pPr>
      <w:r w:rsidRPr="00E63992">
        <w:rPr>
          <w:sz w:val="24"/>
          <w:szCs w:val="24"/>
          <w:lang w:bidi="en-US"/>
        </w:rPr>
        <w:t xml:space="preserve"> </w:t>
      </w:r>
      <w:r w:rsidRPr="00E63992">
        <w:rPr>
          <w:sz w:val="24"/>
          <w:szCs w:val="24"/>
        </w:rPr>
        <w:t xml:space="preserve">Русь в </w:t>
      </w:r>
      <w:r w:rsidRPr="00E63992">
        <w:rPr>
          <w:sz w:val="24"/>
          <w:szCs w:val="24"/>
          <w:lang w:val="en-US" w:bidi="en-US"/>
        </w:rPr>
        <w:t>IX</w:t>
      </w:r>
      <w:r w:rsidRPr="00E63992">
        <w:rPr>
          <w:sz w:val="24"/>
          <w:szCs w:val="24"/>
          <w:lang w:bidi="en-US"/>
        </w:rPr>
        <w:t xml:space="preserve"> </w:t>
      </w:r>
      <w:r w:rsidRPr="00E63992">
        <w:rPr>
          <w:sz w:val="24"/>
          <w:szCs w:val="24"/>
        </w:rPr>
        <w:t xml:space="preserve">— первой половине </w:t>
      </w:r>
      <w:r w:rsidRPr="00E63992">
        <w:rPr>
          <w:sz w:val="24"/>
          <w:szCs w:val="24"/>
          <w:lang w:val="en-US" w:bidi="en-US"/>
        </w:rPr>
        <w:t>XII</w:t>
      </w:r>
      <w:r>
        <w:rPr>
          <w:sz w:val="24"/>
          <w:szCs w:val="24"/>
          <w:lang w:bidi="en-US"/>
        </w:rPr>
        <w:t xml:space="preserve"> в. 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6"/>
        <w:rPr>
          <w:sz w:val="24"/>
          <w:szCs w:val="24"/>
        </w:rPr>
      </w:pPr>
      <w:r w:rsidRPr="00E63992">
        <w:rPr>
          <w:sz w:val="24"/>
          <w:szCs w:val="24"/>
        </w:rPr>
        <w:t xml:space="preserve">Происхождение народа </w:t>
      </w:r>
      <w:proofErr w:type="spellStart"/>
      <w:r w:rsidRPr="00E63992">
        <w:rPr>
          <w:sz w:val="24"/>
          <w:szCs w:val="24"/>
        </w:rPr>
        <w:t>русь</w:t>
      </w:r>
      <w:proofErr w:type="spellEnd"/>
      <w:r w:rsidRPr="00E63992">
        <w:rPr>
          <w:sz w:val="24"/>
          <w:szCs w:val="24"/>
        </w:rPr>
        <w:t>. Норманнский фактор в образовании европейских государств.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6"/>
        <w:rPr>
          <w:sz w:val="24"/>
          <w:szCs w:val="24"/>
        </w:rPr>
      </w:pPr>
      <w:r w:rsidRPr="00E63992">
        <w:rPr>
          <w:sz w:val="24"/>
          <w:szCs w:val="24"/>
        </w:rPr>
        <w:t>Политическое развитие Европы в эпоху раннего Средневековья. Предпосылки и особенности образования Древнерусского государства. Формирование княжеской власти. Новгород и Клев — центры древнерусской государственности. Первые князья Древнерусского госуда</w:t>
      </w:r>
      <w:r w:rsidRPr="00E63992">
        <w:rPr>
          <w:sz w:val="24"/>
          <w:szCs w:val="24"/>
        </w:rPr>
        <w:t>р</w:t>
      </w:r>
      <w:r w:rsidRPr="00E63992">
        <w:rPr>
          <w:sz w:val="24"/>
          <w:szCs w:val="24"/>
        </w:rPr>
        <w:t>ства. Перенос столицы в Киев.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6"/>
        <w:rPr>
          <w:sz w:val="24"/>
          <w:szCs w:val="24"/>
        </w:rPr>
      </w:pPr>
      <w:r w:rsidRPr="00E63992">
        <w:rPr>
          <w:sz w:val="24"/>
          <w:szCs w:val="24"/>
        </w:rPr>
        <w:t>Внутренняя и внешняя политика первых князей, социально-экономический строй Древнерусского государства. Реформы княгини Ольги. Формирование территории Древнерусского государства. Земельные отношения. Свободное и зависимое население. Крупнейшие русские г</w:t>
      </w:r>
      <w:r w:rsidRPr="00E63992">
        <w:rPr>
          <w:sz w:val="24"/>
          <w:szCs w:val="24"/>
        </w:rPr>
        <w:t>о</w:t>
      </w:r>
      <w:r w:rsidRPr="00E63992">
        <w:rPr>
          <w:sz w:val="24"/>
          <w:szCs w:val="24"/>
        </w:rPr>
        <w:t>рода, развитие ремесел и торговли. Святослав и его роль в формировании системы геополитических интересов Руси.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6"/>
        <w:rPr>
          <w:sz w:val="24"/>
          <w:szCs w:val="24"/>
        </w:rPr>
      </w:pPr>
      <w:r w:rsidRPr="00E63992">
        <w:rPr>
          <w:sz w:val="24"/>
          <w:szCs w:val="24"/>
        </w:rPr>
        <w:t xml:space="preserve">Европейский христианский мир. Крещение Руси: причины и значение. Владимир </w:t>
      </w:r>
      <w:r w:rsidRPr="00E63992">
        <w:rPr>
          <w:sz w:val="24"/>
          <w:szCs w:val="24"/>
          <w:lang w:val="en-US" w:bidi="en-US"/>
        </w:rPr>
        <w:t>I</w:t>
      </w:r>
      <w:r w:rsidRPr="00E63992">
        <w:rPr>
          <w:sz w:val="24"/>
          <w:szCs w:val="24"/>
          <w:lang w:bidi="en-US"/>
        </w:rPr>
        <w:t xml:space="preserve"> </w:t>
      </w:r>
      <w:r w:rsidRPr="00E63992">
        <w:rPr>
          <w:sz w:val="24"/>
          <w:szCs w:val="24"/>
        </w:rPr>
        <w:t>Святой. Место и роль Руси в Европе.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6"/>
        <w:rPr>
          <w:sz w:val="24"/>
          <w:szCs w:val="24"/>
        </w:rPr>
      </w:pPr>
      <w:r w:rsidRPr="00E63992">
        <w:rPr>
          <w:sz w:val="24"/>
          <w:szCs w:val="24"/>
        </w:rPr>
        <w:lastRenderedPageBreak/>
        <w:t xml:space="preserve">Расцвет Русского государства. Политический строй. Органы власти и управления. Внутриполитическое развитие. Внутренняя и внешняя политика Ярослава Мудрого. Правление Ярославичей. Княжеские усобицы, </w:t>
      </w:r>
      <w:proofErr w:type="spellStart"/>
      <w:r w:rsidRPr="00E63992">
        <w:rPr>
          <w:sz w:val="24"/>
          <w:szCs w:val="24"/>
        </w:rPr>
        <w:t>любечский</w:t>
      </w:r>
      <w:proofErr w:type="spellEnd"/>
      <w:r w:rsidRPr="00E63992">
        <w:rPr>
          <w:sz w:val="24"/>
          <w:szCs w:val="24"/>
        </w:rPr>
        <w:t xml:space="preserve"> съезд князей. Внутренняя и внешняя политика Вл</w:t>
      </w:r>
      <w:r w:rsidRPr="00E63992">
        <w:rPr>
          <w:sz w:val="24"/>
          <w:szCs w:val="24"/>
        </w:rPr>
        <w:t>а</w:t>
      </w:r>
      <w:r w:rsidRPr="00E63992">
        <w:rPr>
          <w:sz w:val="24"/>
          <w:szCs w:val="24"/>
        </w:rPr>
        <w:t xml:space="preserve">димира Мономаха. Древнерусское право: </w:t>
      </w:r>
      <w:proofErr w:type="gramStart"/>
      <w:r w:rsidRPr="00E63992">
        <w:rPr>
          <w:sz w:val="24"/>
          <w:szCs w:val="24"/>
        </w:rPr>
        <w:t>Русская</w:t>
      </w:r>
      <w:proofErr w:type="gramEnd"/>
      <w:r w:rsidRPr="00E63992">
        <w:rPr>
          <w:sz w:val="24"/>
          <w:szCs w:val="24"/>
        </w:rPr>
        <w:t xml:space="preserve"> Правда, церковные уставы.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6"/>
        <w:rPr>
          <w:sz w:val="24"/>
          <w:szCs w:val="24"/>
        </w:rPr>
      </w:pPr>
      <w:r w:rsidRPr="00E63992">
        <w:rPr>
          <w:sz w:val="24"/>
          <w:szCs w:val="24"/>
        </w:rPr>
        <w:t>Православная церковь и ее роль в жизни общества.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</w:t>
      </w:r>
      <w:r w:rsidRPr="00E63992">
        <w:rPr>
          <w:sz w:val="24"/>
          <w:szCs w:val="24"/>
        </w:rPr>
        <w:t>и</w:t>
      </w:r>
      <w:r w:rsidRPr="00E63992">
        <w:rPr>
          <w:sz w:val="24"/>
          <w:szCs w:val="24"/>
        </w:rPr>
        <w:t>симые категории населения.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</w:rPr>
        <w:t>Развитие международных связей Русского государства, укрепление его международного положения. Отношения Руси с соседними нар</w:t>
      </w:r>
      <w:r w:rsidRPr="00E63992">
        <w:rPr>
          <w:sz w:val="24"/>
          <w:szCs w:val="24"/>
        </w:rPr>
        <w:t>о</w:t>
      </w:r>
      <w:r w:rsidRPr="00E63992">
        <w:rPr>
          <w:sz w:val="24"/>
          <w:szCs w:val="24"/>
        </w:rPr>
        <w:t>дами и государствами: Византией, странами Северной и Центральной Европы, кочевниками.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</w:rPr>
        <w:t>Особенности культуры Руси, ее специфика и достижения. Возникновение письменности. Начало летописания. Литература и ее жанры (слово, житие, поучение, былина и др.). Деревянное и каменное зодчество. Художественное ремесло, фрески, мозаика. Комплексный хара</w:t>
      </w:r>
      <w:r w:rsidRPr="00E63992">
        <w:rPr>
          <w:sz w:val="24"/>
          <w:szCs w:val="24"/>
        </w:rPr>
        <w:t>к</w:t>
      </w:r>
      <w:r w:rsidRPr="00E63992">
        <w:rPr>
          <w:sz w:val="24"/>
          <w:szCs w:val="24"/>
        </w:rPr>
        <w:t>тер художественного оформления архитектурных сооружений. Значение древнерусской культуры в развитии европейской культуры.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</w:rPr>
        <w:t>Быт и образ жизни разных слоев населения Руси. Ценностные ориентации русского общества. Повседневная жизнь, сельский и горо</w:t>
      </w:r>
      <w:r w:rsidRPr="00E63992">
        <w:rPr>
          <w:sz w:val="24"/>
          <w:szCs w:val="24"/>
        </w:rPr>
        <w:t>д</w:t>
      </w:r>
      <w:r w:rsidRPr="00E63992">
        <w:rPr>
          <w:sz w:val="24"/>
          <w:szCs w:val="24"/>
        </w:rPr>
        <w:t>ской быт. Положение женщины. Дети и их воспитание. Картина мира древнерусского человека. Изменения в повседневной жизни с прин</w:t>
      </w:r>
      <w:r w:rsidRPr="00E63992">
        <w:rPr>
          <w:sz w:val="24"/>
          <w:szCs w:val="24"/>
        </w:rPr>
        <w:t>я</w:t>
      </w:r>
      <w:r w:rsidRPr="00E63992">
        <w:rPr>
          <w:sz w:val="24"/>
          <w:szCs w:val="24"/>
        </w:rPr>
        <w:t>тием христианства.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</w:rPr>
        <w:t>Обобщение и систематизация знаний по изученной теме.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proofErr w:type="gramStart"/>
      <w:r w:rsidRPr="00E63992">
        <w:rPr>
          <w:rStyle w:val="21"/>
          <w:sz w:val="24"/>
          <w:szCs w:val="24"/>
        </w:rPr>
        <w:t>Основные понятия:</w:t>
      </w:r>
      <w:r w:rsidRPr="00E63992">
        <w:rPr>
          <w:sz w:val="24"/>
          <w:szCs w:val="24"/>
        </w:rPr>
        <w:t xml:space="preserve"> князь, дружина, полюдье, урок, погост, гривна, династический брак, наместник, политика, усобица, боярин, вотч</w:t>
      </w:r>
      <w:r w:rsidRPr="00E63992">
        <w:rPr>
          <w:sz w:val="24"/>
          <w:szCs w:val="24"/>
        </w:rPr>
        <w:t>и</w:t>
      </w:r>
      <w:r w:rsidRPr="00E63992">
        <w:rPr>
          <w:sz w:val="24"/>
          <w:szCs w:val="24"/>
        </w:rPr>
        <w:t>на, духовенство, епископ, закуп, люди, митрополит, монастырь, общество, резиденция, рядович, смерд, житие, былина, летопись, миниат</w:t>
      </w:r>
      <w:r w:rsidRPr="00E63992">
        <w:rPr>
          <w:sz w:val="24"/>
          <w:szCs w:val="24"/>
        </w:rPr>
        <w:t>ю</w:t>
      </w:r>
      <w:r w:rsidRPr="00E63992">
        <w:rPr>
          <w:sz w:val="24"/>
          <w:szCs w:val="24"/>
        </w:rPr>
        <w:t>ра, граффити, мозаика, фреска, патриотизм, самобытность.</w:t>
      </w:r>
      <w:proofErr w:type="gramEnd"/>
    </w:p>
    <w:p w:rsidR="005B7BA0" w:rsidRPr="00E63992" w:rsidRDefault="005B7BA0" w:rsidP="005B7BA0">
      <w:pPr>
        <w:pStyle w:val="50"/>
        <w:shd w:val="clear" w:color="auto" w:fill="auto"/>
        <w:spacing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  <w:lang w:bidi="en-US"/>
        </w:rPr>
        <w:t xml:space="preserve"> </w:t>
      </w:r>
      <w:r w:rsidRPr="00E63992">
        <w:rPr>
          <w:sz w:val="24"/>
          <w:szCs w:val="24"/>
        </w:rPr>
        <w:t xml:space="preserve">Русь в середине </w:t>
      </w:r>
      <w:r w:rsidRPr="00E63992">
        <w:rPr>
          <w:sz w:val="24"/>
          <w:szCs w:val="24"/>
          <w:lang w:val="en-US" w:bidi="en-US"/>
        </w:rPr>
        <w:t>XII</w:t>
      </w:r>
      <w:r w:rsidRPr="00E63992">
        <w:rPr>
          <w:rStyle w:val="54pt"/>
          <w:sz w:val="24"/>
          <w:szCs w:val="24"/>
        </w:rPr>
        <w:t xml:space="preserve">— </w:t>
      </w:r>
      <w:r w:rsidRPr="00E63992">
        <w:rPr>
          <w:sz w:val="24"/>
          <w:szCs w:val="24"/>
        </w:rPr>
        <w:t xml:space="preserve">начале </w:t>
      </w:r>
      <w:proofErr w:type="spellStart"/>
      <w:r w:rsidRPr="00E63992">
        <w:rPr>
          <w:sz w:val="24"/>
          <w:szCs w:val="24"/>
        </w:rPr>
        <w:t>ХШв</w:t>
      </w:r>
      <w:proofErr w:type="spellEnd"/>
      <w:r w:rsidRPr="00E63992">
        <w:rPr>
          <w:sz w:val="24"/>
          <w:szCs w:val="24"/>
        </w:rPr>
        <w:t xml:space="preserve">. 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</w:rPr>
        <w:t>Эпоха политической раздробленности в Европе. Формирование системы земель - самостоятельных государств на Руси. Причины, ос</w:t>
      </w:r>
      <w:r w:rsidRPr="00E63992">
        <w:rPr>
          <w:sz w:val="24"/>
          <w:szCs w:val="24"/>
        </w:rPr>
        <w:t>о</w:t>
      </w:r>
      <w:r w:rsidRPr="00E63992">
        <w:rPr>
          <w:sz w:val="24"/>
          <w:szCs w:val="24"/>
        </w:rPr>
        <w:t xml:space="preserve">бенности и последствия политической раздробленности Руси. Консолидирующая роль православной церкви в условиях </w:t>
      </w:r>
      <w:proofErr w:type="spellStart"/>
      <w:r w:rsidRPr="00E63992">
        <w:rPr>
          <w:sz w:val="24"/>
          <w:szCs w:val="24"/>
        </w:rPr>
        <w:t>политическойдеце</w:t>
      </w:r>
      <w:r w:rsidRPr="00E63992">
        <w:rPr>
          <w:sz w:val="24"/>
          <w:szCs w:val="24"/>
        </w:rPr>
        <w:t>н</w:t>
      </w:r>
      <w:r w:rsidRPr="00E63992">
        <w:rPr>
          <w:sz w:val="24"/>
          <w:szCs w:val="24"/>
        </w:rPr>
        <w:t>трализации</w:t>
      </w:r>
      <w:proofErr w:type="spellEnd"/>
      <w:r w:rsidRPr="00E63992">
        <w:rPr>
          <w:sz w:val="24"/>
          <w:szCs w:val="24"/>
        </w:rPr>
        <w:t>. Идея единства Руси. Развитие русской культуры. Международные связи русских земель, отношения с кочевниками.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</w:rPr>
        <w:t>Эволюция общественного строя и права. Территория и население крупнейших русских земель. Особенности княжеской власти в разли</w:t>
      </w:r>
      <w:r w:rsidRPr="00E63992">
        <w:rPr>
          <w:sz w:val="24"/>
          <w:szCs w:val="24"/>
        </w:rPr>
        <w:t>ч</w:t>
      </w:r>
      <w:r w:rsidRPr="00E63992">
        <w:rPr>
          <w:sz w:val="24"/>
          <w:szCs w:val="24"/>
        </w:rPr>
        <w:t xml:space="preserve">ных землях Руси. Ростово-суздальские князья: Юрий Долгорукий, Андрей </w:t>
      </w:r>
      <w:proofErr w:type="spellStart"/>
      <w:r w:rsidRPr="00E63992">
        <w:rPr>
          <w:sz w:val="24"/>
          <w:szCs w:val="24"/>
        </w:rPr>
        <w:t>Боголюбский</w:t>
      </w:r>
      <w:proofErr w:type="spellEnd"/>
      <w:r w:rsidRPr="00E63992">
        <w:rPr>
          <w:sz w:val="24"/>
          <w:szCs w:val="24"/>
        </w:rPr>
        <w:t>, Всеволод Большое Гнездо. Рост и расцвет городов.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</w:rPr>
        <w:t>Новгородская республика: территория, политические особенности, категории населения, занятия новгородцев, культура.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</w:rPr>
        <w:t>Южная и Юго-Западная Русь: территории княжеств, особенности правления, занятия населения, культура.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</w:rPr>
        <w:t>Обобщение и систематизация знаний по изученной теме.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proofErr w:type="gramStart"/>
      <w:r w:rsidRPr="00E63992">
        <w:rPr>
          <w:rStyle w:val="21"/>
          <w:sz w:val="24"/>
          <w:szCs w:val="24"/>
        </w:rPr>
        <w:t>Основные понятия:</w:t>
      </w:r>
      <w:r w:rsidRPr="00E63992">
        <w:rPr>
          <w:sz w:val="24"/>
          <w:szCs w:val="24"/>
        </w:rPr>
        <w:t xml:space="preserve"> удел, политическая раздробленность, архитектурный ансамбль, аскетизм, артель, посадник, тысяцкий, республика.</w:t>
      </w:r>
      <w:proofErr w:type="gramEnd"/>
    </w:p>
    <w:p w:rsidR="005B7BA0" w:rsidRPr="00E63992" w:rsidRDefault="005B7BA0" w:rsidP="005B7BA0">
      <w:pPr>
        <w:pStyle w:val="50"/>
        <w:shd w:val="clear" w:color="auto" w:fill="auto"/>
        <w:spacing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</w:rPr>
        <w:t xml:space="preserve"> Русские земли в середине </w:t>
      </w:r>
      <w:r w:rsidRPr="00E63992">
        <w:rPr>
          <w:sz w:val="24"/>
          <w:szCs w:val="24"/>
          <w:lang w:val="en-US" w:bidi="en-US"/>
        </w:rPr>
        <w:t>XIII</w:t>
      </w:r>
      <w:r w:rsidRPr="00E63992">
        <w:rPr>
          <w:sz w:val="24"/>
          <w:szCs w:val="24"/>
        </w:rPr>
        <w:t>—</w:t>
      </w:r>
      <w:r w:rsidRPr="00E63992">
        <w:rPr>
          <w:sz w:val="24"/>
          <w:szCs w:val="24"/>
          <w:lang w:val="en-US" w:bidi="en-US"/>
        </w:rPr>
        <w:t>XIV</w:t>
      </w:r>
      <w:r w:rsidRPr="00E63992">
        <w:rPr>
          <w:sz w:val="24"/>
          <w:szCs w:val="24"/>
          <w:lang w:bidi="en-US"/>
        </w:rPr>
        <w:t xml:space="preserve"> </w:t>
      </w:r>
      <w:r>
        <w:rPr>
          <w:sz w:val="24"/>
          <w:szCs w:val="24"/>
        </w:rPr>
        <w:t xml:space="preserve">в. 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5"/>
        <w:rPr>
          <w:sz w:val="24"/>
          <w:szCs w:val="24"/>
        </w:rPr>
      </w:pPr>
      <w:r w:rsidRPr="00E63992">
        <w:rPr>
          <w:sz w:val="24"/>
          <w:szCs w:val="24"/>
        </w:rPr>
        <w:t xml:space="preserve">Возникновение Монгольской империи. Чингисхан и его завоевательные походы. Влияние Монгольской империи на развитие народов Евразии. Первые столкновения русских князей с монголами - Битва на Калке. Завоевательные походы Батыя на Русь и Восточную Европу, </w:t>
      </w:r>
      <w:r w:rsidRPr="00E63992">
        <w:rPr>
          <w:sz w:val="24"/>
          <w:szCs w:val="24"/>
        </w:rPr>
        <w:lastRenderedPageBreak/>
        <w:t>их последствия.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4"/>
        <w:rPr>
          <w:sz w:val="24"/>
          <w:szCs w:val="24"/>
        </w:rPr>
      </w:pPr>
      <w:r w:rsidRPr="00E63992">
        <w:rPr>
          <w:sz w:val="24"/>
          <w:szCs w:val="24"/>
        </w:rPr>
        <w:t>Северо-Западная Русь. Борьба с экспансией крестоносцев на западных границах Руси. Невская битва и Ледовое побоище. Внутренняя и внешняя политика Александра Невского.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4"/>
        <w:rPr>
          <w:sz w:val="24"/>
          <w:szCs w:val="24"/>
        </w:rPr>
      </w:pPr>
      <w:r w:rsidRPr="00E63992">
        <w:rPr>
          <w:sz w:val="24"/>
          <w:szCs w:val="24"/>
        </w:rPr>
        <w:t>Образование Золотой Орды. Государственный строй, армия и вооружение, экономика, население и культура Золотой Орды. Налоги и повинности населения. Города. Международная торговля. Влияние Орды на менталитет, культуру и быт населения Руси. Религиозная пол</w:t>
      </w:r>
      <w:r w:rsidRPr="00E63992">
        <w:rPr>
          <w:sz w:val="24"/>
          <w:szCs w:val="24"/>
        </w:rPr>
        <w:t>и</w:t>
      </w:r>
      <w:r w:rsidRPr="00E63992">
        <w:rPr>
          <w:sz w:val="24"/>
          <w:szCs w:val="24"/>
        </w:rPr>
        <w:t>тика в Орде и статус Русской православной церкви. Золотая Орда в системе международных связей. Борьба русского народа против орды</w:t>
      </w:r>
      <w:r w:rsidRPr="00E63992">
        <w:rPr>
          <w:sz w:val="24"/>
          <w:szCs w:val="24"/>
        </w:rPr>
        <w:t>н</w:t>
      </w:r>
      <w:r w:rsidRPr="00E63992">
        <w:rPr>
          <w:sz w:val="24"/>
          <w:szCs w:val="24"/>
        </w:rPr>
        <w:t>ского владычества.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4"/>
        <w:rPr>
          <w:sz w:val="24"/>
          <w:szCs w:val="24"/>
        </w:rPr>
      </w:pPr>
      <w:r w:rsidRPr="00E63992">
        <w:rPr>
          <w:sz w:val="24"/>
          <w:szCs w:val="24"/>
        </w:rPr>
        <w:t>Южные и западные русские земли. Возникновение Литовского государства и включение в его состав части русских земель. Устройство Литовско-Русского государства. Начало образования русской, белорусской и украинской народностей.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4"/>
        <w:rPr>
          <w:sz w:val="24"/>
          <w:szCs w:val="24"/>
        </w:rPr>
      </w:pPr>
      <w:r w:rsidRPr="00E63992">
        <w:rPr>
          <w:sz w:val="24"/>
          <w:szCs w:val="24"/>
        </w:rPr>
        <w:t>Княжества Северо-Восточной Руси. Борьба за великое княжение владимирское. Противостояние Твери и Москвы. Усиление Московск</w:t>
      </w:r>
      <w:r w:rsidRPr="00E63992">
        <w:rPr>
          <w:sz w:val="24"/>
          <w:szCs w:val="24"/>
        </w:rPr>
        <w:t>о</w:t>
      </w:r>
      <w:r w:rsidRPr="00E63992">
        <w:rPr>
          <w:sz w:val="24"/>
          <w:szCs w:val="24"/>
        </w:rPr>
        <w:t xml:space="preserve">го княжества. Внешняя и внутренняя политика Ивана </w:t>
      </w:r>
      <w:proofErr w:type="spellStart"/>
      <w:r w:rsidRPr="00E63992">
        <w:rPr>
          <w:sz w:val="24"/>
          <w:szCs w:val="24"/>
        </w:rPr>
        <w:t>Калиты</w:t>
      </w:r>
      <w:proofErr w:type="spellEnd"/>
      <w:r w:rsidRPr="00E63992">
        <w:rPr>
          <w:sz w:val="24"/>
          <w:szCs w:val="24"/>
        </w:rPr>
        <w:t>. Причины возвышения Москвы.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4"/>
        <w:rPr>
          <w:sz w:val="24"/>
          <w:szCs w:val="24"/>
        </w:rPr>
      </w:pPr>
      <w:r w:rsidRPr="00E63992">
        <w:rPr>
          <w:sz w:val="24"/>
          <w:szCs w:val="24"/>
        </w:rPr>
        <w:t>Причины и следствия объединения русских земель вокруг Москвы. Поход Мамая на Русь. Дмитрий Донской. Русская православная це</w:t>
      </w:r>
      <w:r w:rsidRPr="00E63992">
        <w:rPr>
          <w:sz w:val="24"/>
          <w:szCs w:val="24"/>
        </w:rPr>
        <w:t>р</w:t>
      </w:r>
      <w:r w:rsidRPr="00E63992">
        <w:rPr>
          <w:sz w:val="24"/>
          <w:szCs w:val="24"/>
        </w:rPr>
        <w:t xml:space="preserve">ковь в условиях ордынского владычества. Сергий Радонежский. Куликовская битва. Закрепление первенствующего положения московских князей. Набег хана </w:t>
      </w:r>
      <w:proofErr w:type="spellStart"/>
      <w:r w:rsidRPr="00E63992">
        <w:rPr>
          <w:sz w:val="24"/>
          <w:szCs w:val="24"/>
        </w:rPr>
        <w:t>Тохтамыша</w:t>
      </w:r>
      <w:proofErr w:type="spellEnd"/>
      <w:r w:rsidRPr="00E63992">
        <w:rPr>
          <w:sz w:val="24"/>
          <w:szCs w:val="24"/>
        </w:rPr>
        <w:t>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4"/>
        <w:rPr>
          <w:sz w:val="24"/>
          <w:szCs w:val="24"/>
        </w:rPr>
      </w:pPr>
      <w:r w:rsidRPr="00E63992">
        <w:rPr>
          <w:sz w:val="24"/>
          <w:szCs w:val="24"/>
        </w:rPr>
        <w:t>Культура и быт русских земель. Книжное дело, летописание, устное народное творчество. Архитектура и живопись.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4"/>
        <w:rPr>
          <w:sz w:val="24"/>
          <w:szCs w:val="24"/>
        </w:rPr>
      </w:pPr>
      <w:r w:rsidRPr="00E63992">
        <w:rPr>
          <w:sz w:val="24"/>
          <w:szCs w:val="24"/>
        </w:rPr>
        <w:t>Обобщение и систематизация знаний по изученной теме.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4"/>
        <w:rPr>
          <w:sz w:val="24"/>
          <w:szCs w:val="24"/>
        </w:rPr>
      </w:pPr>
      <w:r w:rsidRPr="00E63992">
        <w:rPr>
          <w:rStyle w:val="21"/>
          <w:sz w:val="24"/>
          <w:szCs w:val="24"/>
        </w:rPr>
        <w:t>Основные понятия:</w:t>
      </w:r>
      <w:r w:rsidRPr="00E63992">
        <w:rPr>
          <w:sz w:val="24"/>
          <w:szCs w:val="24"/>
        </w:rPr>
        <w:t xml:space="preserve"> курултай, нойон, </w:t>
      </w:r>
      <w:proofErr w:type="spellStart"/>
      <w:r w:rsidRPr="00E63992">
        <w:rPr>
          <w:sz w:val="24"/>
          <w:szCs w:val="24"/>
        </w:rPr>
        <w:t>тумен</w:t>
      </w:r>
      <w:proofErr w:type="spellEnd"/>
      <w:r w:rsidRPr="00E63992">
        <w:rPr>
          <w:sz w:val="24"/>
          <w:szCs w:val="24"/>
        </w:rPr>
        <w:t>, стан, ополченец, ярлык, ордынское владычество, выход, баскак, крестоносец, крестовый поход, духовно-</w:t>
      </w:r>
      <w:proofErr w:type="spellStart"/>
      <w:r w:rsidRPr="00E63992">
        <w:rPr>
          <w:sz w:val="24"/>
          <w:szCs w:val="24"/>
        </w:rPr>
        <w:t>р</w:t>
      </w:r>
      <w:proofErr w:type="gramStart"/>
      <w:r w:rsidRPr="00E63992">
        <w:rPr>
          <w:sz w:val="24"/>
          <w:szCs w:val="24"/>
        </w:rPr>
        <w:t>ы</w:t>
      </w:r>
      <w:proofErr w:type="spellEnd"/>
      <w:r w:rsidRPr="00E63992">
        <w:rPr>
          <w:sz w:val="24"/>
          <w:szCs w:val="24"/>
        </w:rPr>
        <w:t>-</w:t>
      </w:r>
      <w:proofErr w:type="gramEnd"/>
      <w:r w:rsidRPr="00E63992">
        <w:rPr>
          <w:sz w:val="24"/>
          <w:szCs w:val="24"/>
        </w:rPr>
        <w:t xml:space="preserve"> царский (военный монашеский) орден, царь, диалект, народность, уния, слобода, эпос.</w:t>
      </w:r>
    </w:p>
    <w:p w:rsidR="005B7BA0" w:rsidRPr="00E63992" w:rsidRDefault="005B7BA0" w:rsidP="005B7BA0">
      <w:pPr>
        <w:pStyle w:val="50"/>
        <w:shd w:val="clear" w:color="auto" w:fill="auto"/>
        <w:spacing w:line="240" w:lineRule="auto"/>
        <w:ind w:firstLine="394"/>
        <w:rPr>
          <w:sz w:val="24"/>
          <w:szCs w:val="24"/>
        </w:rPr>
      </w:pPr>
      <w:r w:rsidRPr="00E63992">
        <w:rPr>
          <w:sz w:val="24"/>
          <w:szCs w:val="24"/>
          <w:lang w:bidi="en-US"/>
        </w:rPr>
        <w:t xml:space="preserve"> </w:t>
      </w:r>
      <w:r w:rsidRPr="00E63992">
        <w:rPr>
          <w:sz w:val="24"/>
          <w:szCs w:val="24"/>
        </w:rPr>
        <w:t>Формирование ед</w:t>
      </w:r>
      <w:r>
        <w:rPr>
          <w:sz w:val="24"/>
          <w:szCs w:val="24"/>
        </w:rPr>
        <w:t xml:space="preserve">иного Русского государства 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4"/>
        <w:rPr>
          <w:sz w:val="24"/>
          <w:szCs w:val="24"/>
        </w:rPr>
      </w:pPr>
      <w:r w:rsidRPr="00E63992">
        <w:rPr>
          <w:sz w:val="24"/>
          <w:szCs w:val="24"/>
        </w:rPr>
        <w:t xml:space="preserve">Мир к </w:t>
      </w:r>
      <w:proofErr w:type="spellStart"/>
      <w:r w:rsidRPr="00E63992">
        <w:rPr>
          <w:sz w:val="24"/>
          <w:szCs w:val="24"/>
        </w:rPr>
        <w:t>началуХУв</w:t>
      </w:r>
      <w:proofErr w:type="spellEnd"/>
      <w:r w:rsidRPr="00E63992">
        <w:rPr>
          <w:sz w:val="24"/>
          <w:szCs w:val="24"/>
        </w:rPr>
        <w:t>. Политическая география русских земель. Процессы централизации. Генуэзские колонии в Причерноморье. Упадок Византии и его последствия.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4"/>
        <w:rPr>
          <w:sz w:val="24"/>
          <w:szCs w:val="24"/>
        </w:rPr>
      </w:pPr>
      <w:r w:rsidRPr="00E63992">
        <w:rPr>
          <w:sz w:val="24"/>
          <w:szCs w:val="24"/>
        </w:rPr>
        <w:t xml:space="preserve">Борьба Литовского и Московского княжеств за объединение русских земель. Изменения в порядке владения землей в Московском княжестве. Развитие ремесла и торговли в Московском княжестве. Внутренняя и внешняя политика Василия </w:t>
      </w:r>
      <w:r w:rsidRPr="00E63992">
        <w:rPr>
          <w:sz w:val="24"/>
          <w:szCs w:val="24"/>
          <w:lang w:val="en-US" w:bidi="en-US"/>
        </w:rPr>
        <w:t>I</w:t>
      </w:r>
      <w:r w:rsidRPr="00E63992">
        <w:rPr>
          <w:sz w:val="24"/>
          <w:szCs w:val="24"/>
          <w:lang w:bidi="en-US"/>
        </w:rPr>
        <w:t xml:space="preserve">. </w:t>
      </w:r>
      <w:r w:rsidRPr="00E63992">
        <w:rPr>
          <w:sz w:val="24"/>
          <w:szCs w:val="24"/>
        </w:rPr>
        <w:t>Междоусобная война в Моско</w:t>
      </w:r>
      <w:r w:rsidRPr="00E63992">
        <w:rPr>
          <w:sz w:val="24"/>
          <w:szCs w:val="24"/>
        </w:rPr>
        <w:t>в</w:t>
      </w:r>
      <w:r w:rsidRPr="00E63992">
        <w:rPr>
          <w:sz w:val="24"/>
          <w:szCs w:val="24"/>
        </w:rPr>
        <w:t xml:space="preserve">ском княжестве во второй четверти </w:t>
      </w:r>
      <w:r w:rsidRPr="00E63992">
        <w:rPr>
          <w:sz w:val="24"/>
          <w:szCs w:val="24"/>
          <w:lang w:val="en-US" w:bidi="en-US"/>
        </w:rPr>
        <w:t>XV</w:t>
      </w:r>
      <w:r w:rsidRPr="00E63992">
        <w:rPr>
          <w:sz w:val="24"/>
          <w:szCs w:val="24"/>
          <w:lang w:bidi="en-US"/>
        </w:rPr>
        <w:t xml:space="preserve"> </w:t>
      </w:r>
      <w:r w:rsidRPr="00E63992">
        <w:rPr>
          <w:sz w:val="24"/>
          <w:szCs w:val="24"/>
        </w:rPr>
        <w:t>в. Василий Темный.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394"/>
        <w:rPr>
          <w:sz w:val="24"/>
          <w:szCs w:val="24"/>
        </w:rPr>
      </w:pPr>
      <w:r w:rsidRPr="00E63992">
        <w:rPr>
          <w:sz w:val="24"/>
          <w:szCs w:val="24"/>
        </w:rPr>
        <w:t>Распад Золотой Орды и его влияние на политическое развитие русских земель. Образование новых государств на юго-восточных руб</w:t>
      </w:r>
      <w:r w:rsidRPr="00E63992">
        <w:rPr>
          <w:sz w:val="24"/>
          <w:szCs w:val="24"/>
        </w:rPr>
        <w:t>е</w:t>
      </w:r>
      <w:r w:rsidRPr="00E63992">
        <w:rPr>
          <w:sz w:val="24"/>
          <w:szCs w:val="24"/>
        </w:rPr>
        <w:t>жах Руси. Большая Орда, Крымское, Казанское, Сибирское ханства, Ногайская Орда и их отношения с Московским государством.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4"/>
        <w:rPr>
          <w:sz w:val="24"/>
          <w:szCs w:val="24"/>
        </w:rPr>
      </w:pPr>
      <w:r w:rsidRPr="00E63992">
        <w:rPr>
          <w:sz w:val="24"/>
          <w:szCs w:val="24"/>
        </w:rPr>
        <w:t xml:space="preserve">Характер экономического развития Московского государства. Новгород и Псков в </w:t>
      </w:r>
      <w:r w:rsidRPr="00E63992">
        <w:rPr>
          <w:sz w:val="24"/>
          <w:szCs w:val="24"/>
          <w:lang w:val="en-US" w:bidi="en-US"/>
        </w:rPr>
        <w:t>XV</w:t>
      </w:r>
      <w:r w:rsidRPr="00E63992">
        <w:rPr>
          <w:sz w:val="24"/>
          <w:szCs w:val="24"/>
          <w:lang w:bidi="en-US"/>
        </w:rPr>
        <w:t xml:space="preserve"> </w:t>
      </w:r>
      <w:proofErr w:type="gramStart"/>
      <w:r w:rsidRPr="00E63992">
        <w:rPr>
          <w:sz w:val="24"/>
          <w:szCs w:val="24"/>
        </w:rPr>
        <w:t>в</w:t>
      </w:r>
      <w:proofErr w:type="gramEnd"/>
      <w:r w:rsidRPr="00E63992">
        <w:rPr>
          <w:sz w:val="24"/>
          <w:szCs w:val="24"/>
        </w:rPr>
        <w:t xml:space="preserve">. Внешняя и внутренняя политика Ивана </w:t>
      </w:r>
      <w:r w:rsidRPr="00E63992">
        <w:rPr>
          <w:sz w:val="24"/>
          <w:szCs w:val="24"/>
          <w:lang w:val="en-US" w:bidi="en-US"/>
        </w:rPr>
        <w:t>III</w:t>
      </w:r>
      <w:r w:rsidRPr="00E63992">
        <w:rPr>
          <w:sz w:val="24"/>
          <w:szCs w:val="24"/>
          <w:lang w:bidi="en-US"/>
        </w:rPr>
        <w:t xml:space="preserve">. </w:t>
      </w:r>
      <w:r w:rsidRPr="00E63992">
        <w:rPr>
          <w:sz w:val="24"/>
          <w:szCs w:val="24"/>
        </w:rPr>
        <w:t>Присоединение Новгорода и Твери к Москве. Ликвидация ордынского владычества на Руси. Стояние на Угре. Принятие общерусского С</w:t>
      </w:r>
      <w:r w:rsidRPr="00E63992">
        <w:rPr>
          <w:sz w:val="24"/>
          <w:szCs w:val="24"/>
        </w:rPr>
        <w:t>у</w:t>
      </w:r>
      <w:r w:rsidRPr="00E63992">
        <w:rPr>
          <w:sz w:val="24"/>
          <w:szCs w:val="24"/>
        </w:rPr>
        <w:t>дебника. Государственные символы единого государства. Завершение объединения русских земель. Возвышение великокняжеской власти. Расширение международных связей Московского государства.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4"/>
        <w:rPr>
          <w:sz w:val="24"/>
          <w:szCs w:val="24"/>
        </w:rPr>
      </w:pPr>
      <w:r w:rsidRPr="00E63992">
        <w:rPr>
          <w:sz w:val="24"/>
          <w:szCs w:val="24"/>
        </w:rPr>
        <w:t xml:space="preserve">Флорентийская уния. Падение Византии. Установление автокефалии Русской православной церкви. </w:t>
      </w:r>
      <w:proofErr w:type="gramStart"/>
      <w:r w:rsidRPr="00E63992">
        <w:rPr>
          <w:sz w:val="24"/>
          <w:szCs w:val="24"/>
        </w:rPr>
        <w:t>Внутри церковная</w:t>
      </w:r>
      <w:proofErr w:type="gramEnd"/>
      <w:r w:rsidRPr="00E63992">
        <w:rPr>
          <w:sz w:val="24"/>
          <w:szCs w:val="24"/>
        </w:rPr>
        <w:t xml:space="preserve"> борьба. Ереси.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4"/>
        <w:rPr>
          <w:sz w:val="24"/>
          <w:szCs w:val="24"/>
        </w:rPr>
      </w:pPr>
      <w:r w:rsidRPr="00E63992">
        <w:rPr>
          <w:sz w:val="24"/>
          <w:szCs w:val="24"/>
        </w:rPr>
        <w:t>Повседневная жизнь и быт населения. Основные категории населения и их положение. Ограничение свободы крестьян. Юрьев день. П</w:t>
      </w:r>
      <w:r w:rsidRPr="00E63992">
        <w:rPr>
          <w:sz w:val="24"/>
          <w:szCs w:val="24"/>
        </w:rPr>
        <w:t>о</w:t>
      </w:r>
      <w:r w:rsidRPr="00E63992">
        <w:rPr>
          <w:sz w:val="24"/>
          <w:szCs w:val="24"/>
        </w:rPr>
        <w:t>садские люди. Появление казачества.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4"/>
        <w:rPr>
          <w:sz w:val="24"/>
          <w:szCs w:val="24"/>
        </w:rPr>
      </w:pPr>
      <w:r w:rsidRPr="00E63992">
        <w:rPr>
          <w:sz w:val="24"/>
          <w:szCs w:val="24"/>
        </w:rPr>
        <w:lastRenderedPageBreak/>
        <w:t>Культурное пространство единого Российского государства. Летописание общерусское и региональное. Литература. «</w:t>
      </w:r>
      <w:proofErr w:type="spellStart"/>
      <w:r w:rsidRPr="00E63992">
        <w:rPr>
          <w:sz w:val="24"/>
          <w:szCs w:val="24"/>
        </w:rPr>
        <w:t>Хожение</w:t>
      </w:r>
      <w:proofErr w:type="spellEnd"/>
      <w:r w:rsidRPr="00E63992">
        <w:rPr>
          <w:sz w:val="24"/>
          <w:szCs w:val="24"/>
        </w:rPr>
        <w:t xml:space="preserve"> за три моря» Афанасия Никитина. «Хронограф». Архитектура и живопись. Творчество Андрея Рублева и Феофана Грека. Московский Кремль.</w:t>
      </w:r>
    </w:p>
    <w:p w:rsidR="005B7BA0" w:rsidRPr="00E63992" w:rsidRDefault="005B7BA0" w:rsidP="005B7BA0">
      <w:pPr>
        <w:pStyle w:val="20"/>
        <w:shd w:val="clear" w:color="auto" w:fill="auto"/>
        <w:spacing w:before="0" w:line="240" w:lineRule="auto"/>
        <w:ind w:firstLine="404"/>
        <w:rPr>
          <w:sz w:val="24"/>
          <w:szCs w:val="24"/>
        </w:rPr>
      </w:pPr>
      <w:r w:rsidRPr="00E63992">
        <w:rPr>
          <w:sz w:val="24"/>
          <w:szCs w:val="24"/>
        </w:rPr>
        <w:t>Обобщение и систематизация знаний по изученной теме.</w:t>
      </w:r>
    </w:p>
    <w:p w:rsidR="005B7BA0" w:rsidRDefault="005B7BA0" w:rsidP="005B7BA0">
      <w:pPr>
        <w:pStyle w:val="c5"/>
        <w:spacing w:before="0" w:beforeAutospacing="0" w:after="0" w:afterAutospacing="0"/>
        <w:rPr>
          <w:rStyle w:val="c1"/>
          <w:sz w:val="28"/>
        </w:rPr>
      </w:pPr>
    </w:p>
    <w:p w:rsidR="005B7BA0" w:rsidRPr="00272B79" w:rsidRDefault="005B7BA0" w:rsidP="005B7BA0">
      <w:pPr>
        <w:pStyle w:val="c5"/>
        <w:spacing w:before="0" w:beforeAutospacing="0" w:after="0" w:afterAutospacing="0"/>
        <w:rPr>
          <w:rStyle w:val="c1"/>
          <w:sz w:val="28"/>
        </w:rPr>
      </w:pPr>
    </w:p>
    <w:p w:rsidR="005B7BA0" w:rsidRDefault="005B7BA0" w:rsidP="005B7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Раздел 3. Планируемые результаты</w:t>
      </w:r>
      <w:r w:rsidRPr="00272B7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обучения и освоения содержания курса по истории в 6 классе</w:t>
      </w:r>
    </w:p>
    <w:p w:rsidR="005B7BA0" w:rsidRPr="00272B79" w:rsidRDefault="005B7BA0" w:rsidP="005B7B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5B7BA0" w:rsidRPr="00D6209D" w:rsidRDefault="005B7BA0" w:rsidP="005B7B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Предметные</w:t>
      </w: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результаты изучения истории учащимися включают:</w:t>
      </w:r>
    </w:p>
    <w:p w:rsidR="005B7BA0" w:rsidRPr="00D6209D" w:rsidRDefault="005B7BA0" w:rsidP="005B7BA0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основы для мироп</w:t>
      </w: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нимания и познания современного общества;</w:t>
      </w:r>
    </w:p>
    <w:p w:rsidR="005B7BA0" w:rsidRPr="00D6209D" w:rsidRDefault="005B7BA0" w:rsidP="005B7BA0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5B7BA0" w:rsidRPr="00D6209D" w:rsidRDefault="005B7BA0" w:rsidP="005B7BA0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ее социальную пр</w:t>
      </w: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надлежность и познавательную ценность;</w:t>
      </w:r>
    </w:p>
    <w:p w:rsidR="005B7BA0" w:rsidRPr="00D6209D" w:rsidRDefault="005B7BA0" w:rsidP="005B7BA0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</w:t>
      </w:r>
    </w:p>
    <w:p w:rsidR="005B7BA0" w:rsidRPr="00D6209D" w:rsidRDefault="005B7BA0" w:rsidP="005B7B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</w:t>
      </w:r>
      <w:r w:rsidRPr="00D620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знать</w:t>
      </w: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B7BA0" w:rsidRPr="00D6209D" w:rsidRDefault="005B7BA0" w:rsidP="005B7BA0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хронологию, работу с хронологией;</w:t>
      </w:r>
    </w:p>
    <w:p w:rsidR="005B7BA0" w:rsidRPr="00D6209D" w:rsidRDefault="005B7BA0" w:rsidP="005B7BA0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исторические факты, работу с фактами: характеризовать место, обстоятельства, участников, результаты важнейших исторических событий;</w:t>
      </w:r>
    </w:p>
    <w:p w:rsidR="005B7BA0" w:rsidRPr="00D6209D" w:rsidRDefault="005B7BA0" w:rsidP="005B7BA0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 с историческими источниками: читать историческую карту с опорой на легенду; проводить поиск необходимой информации в одном источнике</w:t>
      </w:r>
    </w:p>
    <w:p w:rsidR="005B7BA0" w:rsidRPr="00D6209D" w:rsidRDefault="005B7BA0" w:rsidP="005B7BA0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(реконструкция): рассказывать (устно или письменно) об исторических  событиях, их участниках; характеризовать условия и образ жизни, занятия людей</w:t>
      </w:r>
      <w:proofErr w:type="gramStart"/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текста и иллюстраций учебника, дополнительной литературы, составлять описание.</w:t>
      </w:r>
    </w:p>
    <w:p w:rsidR="005B7BA0" w:rsidRPr="00D6209D" w:rsidRDefault="005B7BA0" w:rsidP="005B7BA0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факт (событие) соотносить единичные исторические факты</w:t>
      </w:r>
      <w:proofErr w:type="gramStart"/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называть характерные, существенные признаки исторических соб</w:t>
      </w: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тий и явлений; раскрывать смысл, значение важнейших исторических понятий;  </w:t>
      </w:r>
    </w:p>
    <w:p w:rsidR="005B7BA0" w:rsidRPr="00D6209D" w:rsidRDefault="005B7BA0" w:rsidP="005B7B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5B7BA0" w:rsidRPr="00D6209D" w:rsidRDefault="005B7BA0" w:rsidP="005B7BA0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указывать хронологические рамки и периоды ключевых процессов, а также даты важнейших событий отечественной и всеобщей истории; - </w:t>
      </w:r>
    </w:p>
    <w:p w:rsidR="005B7BA0" w:rsidRPr="00D6209D" w:rsidRDefault="005B7BA0" w:rsidP="005B7BA0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учебной и внешкольной</w:t>
      </w:r>
      <w:proofErr w:type="gramStart"/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современные источники информации, в том числе материалы на электронных носителях; </w:t>
      </w:r>
    </w:p>
    <w:p w:rsidR="005B7BA0" w:rsidRPr="00D6209D" w:rsidRDefault="005B7BA0" w:rsidP="005B7BA0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текст исторического источника при ответе на вопросы,</w:t>
      </w:r>
    </w:p>
    <w:p w:rsidR="005B7BA0" w:rsidRPr="00D6209D" w:rsidRDefault="005B7BA0" w:rsidP="005B7BA0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</w:p>
    <w:p w:rsidR="005B7BA0" w:rsidRPr="00D6209D" w:rsidRDefault="005B7BA0" w:rsidP="005B7BA0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</w:t>
      </w:r>
    </w:p>
    <w:p w:rsidR="005B7BA0" w:rsidRPr="00D6209D" w:rsidRDefault="005B7BA0" w:rsidP="005B7BA0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</w:t>
      </w:r>
    </w:p>
    <w:p w:rsidR="005B7BA0" w:rsidRPr="00D6209D" w:rsidRDefault="005B7BA0" w:rsidP="005B7B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620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Метапредметные</w:t>
      </w:r>
      <w:proofErr w:type="spellEnd"/>
      <w:r w:rsidRPr="00D620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результаты </w:t>
      </w:r>
    </w:p>
    <w:p w:rsidR="005B7BA0" w:rsidRPr="00D6209D" w:rsidRDefault="005B7BA0" w:rsidP="005B7BA0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способность сознательно организовывать свою деятельность — учебную, общественную и др.;</w:t>
      </w:r>
    </w:p>
    <w:p w:rsidR="005B7BA0" w:rsidRPr="00D6209D" w:rsidRDefault="005B7BA0" w:rsidP="005B7BA0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умениями работать с учебной и внешкольной информацией</w:t>
      </w:r>
      <w:proofErr w:type="gramStart"/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современные источники информации, в том числе материалы на электронных носителях;</w:t>
      </w:r>
    </w:p>
    <w:p w:rsidR="005B7BA0" w:rsidRPr="00D6209D" w:rsidRDefault="005B7BA0" w:rsidP="005B7BA0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5B7BA0" w:rsidRPr="00D6209D" w:rsidRDefault="005B7BA0" w:rsidP="005B7BA0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сотрудничеству с соучениками,</w:t>
      </w:r>
    </w:p>
    <w:p w:rsidR="005B7BA0" w:rsidRPr="00D6209D" w:rsidRDefault="005B7BA0" w:rsidP="005B7B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Личностные результаты</w:t>
      </w:r>
    </w:p>
    <w:p w:rsidR="005B7BA0" w:rsidRPr="00D6209D" w:rsidRDefault="005B7BA0" w:rsidP="005B7BA0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своей идентичности как гражданина страны, члена семьи</w:t>
      </w:r>
    </w:p>
    <w:p w:rsidR="005B7BA0" w:rsidRPr="00D6209D" w:rsidRDefault="005B7BA0" w:rsidP="005B7BA0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гуманистических традиций и ценностей современного общества,</w:t>
      </w:r>
    </w:p>
    <w:p w:rsidR="005B7BA0" w:rsidRPr="00D6209D" w:rsidRDefault="005B7BA0" w:rsidP="005B7BA0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осмысление социально-нравственного опыта предшествующих поколений,</w:t>
      </w:r>
    </w:p>
    <w:p w:rsidR="005B7BA0" w:rsidRPr="00D6209D" w:rsidRDefault="005B7BA0" w:rsidP="005B7BA0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5B7BA0" w:rsidRPr="00D6209D" w:rsidRDefault="005B7BA0" w:rsidP="005B7B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 </w:t>
      </w:r>
      <w:r w:rsidRPr="00D620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владеть:</w:t>
      </w:r>
    </w:p>
    <w:p w:rsidR="005B7BA0" w:rsidRPr="00D6209D" w:rsidRDefault="005B7BA0" w:rsidP="005B7BA0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- </w:t>
      </w:r>
    </w:p>
    <w:p w:rsidR="005B7BA0" w:rsidRPr="00D6209D" w:rsidRDefault="005B7BA0" w:rsidP="005B7BA0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чувством патриотизма, уважения к своему Отечеству — многонациональному Российскому государству, в соответствии с идеями взаимоп</w:t>
      </w: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D6209D">
        <w:rPr>
          <w:rFonts w:ascii="Times New Roman" w:eastAsia="Times New Roman" w:hAnsi="Times New Roman" w:cs="Times New Roman"/>
          <w:color w:val="000000"/>
          <w:sz w:val="24"/>
          <w:szCs w:val="24"/>
        </w:rPr>
        <w:t>нимания, толерантности и мира между людьми и народами.</w:t>
      </w:r>
    </w:p>
    <w:p w:rsidR="005B7BA0" w:rsidRPr="00AC4336" w:rsidRDefault="005B7BA0" w:rsidP="005B7BA0">
      <w:pPr>
        <w:pStyle w:val="c5"/>
        <w:spacing w:before="0" w:beforeAutospacing="0" w:after="0" w:afterAutospacing="0"/>
        <w:rPr>
          <w:sz w:val="22"/>
          <w:szCs w:val="22"/>
        </w:rPr>
      </w:pPr>
    </w:p>
    <w:p w:rsidR="005B7BA0" w:rsidRDefault="005B7BA0" w:rsidP="005B7BA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B7BA0" w:rsidRDefault="005B7BA0" w:rsidP="005B7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B7BA0" w:rsidRDefault="005B7BA0" w:rsidP="005B7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B7BA0" w:rsidRDefault="005B7BA0" w:rsidP="005B7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B7BA0" w:rsidRDefault="005B7BA0" w:rsidP="005B7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B7BA0" w:rsidRDefault="005B7BA0" w:rsidP="005B7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B7BA0" w:rsidRDefault="005B7BA0" w:rsidP="005B7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B7BA0" w:rsidRDefault="005B7BA0" w:rsidP="005B7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B7BA0" w:rsidRPr="00EE0CFE" w:rsidRDefault="005B7BA0" w:rsidP="005B7BA0">
      <w:pPr>
        <w:pStyle w:val="Standard"/>
        <w:jc w:val="center"/>
        <w:rPr>
          <w:rFonts w:ascii="Times New Roman" w:hAnsi="Times New Roman" w:cs="Times New Roman"/>
          <w:b/>
          <w:caps/>
          <w:sz w:val="28"/>
          <w:u w:val="single"/>
        </w:rPr>
      </w:pPr>
      <w:r w:rsidRPr="00594797">
        <w:rPr>
          <w:rFonts w:ascii="Times New Roman" w:hAnsi="Times New Roman" w:cs="Times New Roman"/>
          <w:b/>
          <w:caps/>
          <w:sz w:val="28"/>
          <w:u w:val="single"/>
        </w:rPr>
        <w:t xml:space="preserve">раздел 4 . тематическое планирование </w:t>
      </w:r>
      <w:r>
        <w:rPr>
          <w:rFonts w:ascii="Times New Roman" w:hAnsi="Times New Roman" w:cs="Times New Roman"/>
          <w:b/>
          <w:caps/>
          <w:sz w:val="28"/>
          <w:u w:val="single"/>
        </w:rPr>
        <w:t>учебного материала</w:t>
      </w:r>
    </w:p>
    <w:p w:rsidR="005B7BA0" w:rsidRPr="00D6209D" w:rsidRDefault="005B7BA0" w:rsidP="005B7BA0">
      <w:pPr>
        <w:pStyle w:val="Standard"/>
        <w:ind w:left="360"/>
        <w:rPr>
          <w:rFonts w:ascii="Times New Roman" w:hAnsi="Times New Roman" w:cs="Times New Roman"/>
          <w:b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"/>
        <w:gridCol w:w="3202"/>
        <w:gridCol w:w="1701"/>
        <w:gridCol w:w="8079"/>
      </w:tblGrid>
      <w:tr w:rsidR="005B7BA0" w:rsidRPr="00D6209D" w:rsidTr="004D6026">
        <w:trPr>
          <w:trHeight w:val="383"/>
        </w:trPr>
        <w:tc>
          <w:tcPr>
            <w:tcW w:w="734" w:type="dxa"/>
            <w:vMerge w:val="restart"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D6209D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D6209D">
              <w:rPr>
                <w:rFonts w:ascii="Times New Roman" w:hAnsi="Times New Roman" w:cs="Times New Roman"/>
                <w:b/>
              </w:rPr>
              <w:t>п.п</w:t>
            </w:r>
            <w:proofErr w:type="spellEnd"/>
            <w:r w:rsidRPr="00D6209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202" w:type="dxa"/>
            <w:vMerge w:val="restart"/>
            <w:shd w:val="clear" w:color="auto" w:fill="auto"/>
          </w:tcPr>
          <w:p w:rsidR="005B7BA0" w:rsidRPr="00D6209D" w:rsidRDefault="005B7BA0" w:rsidP="004D6026">
            <w:pPr>
              <w:pStyle w:val="Standard"/>
              <w:jc w:val="center"/>
              <w:rPr>
                <w:rFonts w:ascii="Times New Roman" w:hAnsi="Times New Roman" w:cs="Times New Roman"/>
                <w:b/>
              </w:rPr>
            </w:pPr>
            <w:r w:rsidRPr="00D6209D">
              <w:rPr>
                <w:rFonts w:ascii="Times New Roman" w:hAnsi="Times New Roman" w:cs="Times New Roman"/>
                <w:b/>
              </w:rPr>
              <w:t>Наименование  темы</w:t>
            </w:r>
          </w:p>
        </w:tc>
        <w:tc>
          <w:tcPr>
            <w:tcW w:w="1701" w:type="dxa"/>
          </w:tcPr>
          <w:p w:rsidR="005B7BA0" w:rsidRPr="00D6209D" w:rsidRDefault="005B7BA0" w:rsidP="004D6026">
            <w:pPr>
              <w:pStyle w:val="Standard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8079" w:type="dxa"/>
            <w:vMerge w:val="restart"/>
            <w:shd w:val="clear" w:color="auto" w:fill="auto"/>
          </w:tcPr>
          <w:p w:rsidR="005B7BA0" w:rsidRPr="00D6209D" w:rsidRDefault="005B7BA0" w:rsidP="004D6026">
            <w:pPr>
              <w:pStyle w:val="Standard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виды учебной деятельности</w:t>
            </w:r>
          </w:p>
        </w:tc>
      </w:tr>
      <w:tr w:rsidR="005B7BA0" w:rsidRPr="00D6209D" w:rsidTr="004D6026">
        <w:trPr>
          <w:trHeight w:val="382"/>
        </w:trPr>
        <w:tc>
          <w:tcPr>
            <w:tcW w:w="734" w:type="dxa"/>
            <w:vMerge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2" w:type="dxa"/>
            <w:vMerge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5B7BA0" w:rsidRPr="00D6209D" w:rsidRDefault="005B7BA0" w:rsidP="004D6026">
            <w:pPr>
              <w:pStyle w:val="Standard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8079" w:type="dxa"/>
            <w:vMerge/>
            <w:shd w:val="clear" w:color="auto" w:fill="auto"/>
          </w:tcPr>
          <w:p w:rsidR="005B7BA0" w:rsidRPr="00D6209D" w:rsidRDefault="005B7BA0" w:rsidP="004D6026">
            <w:pPr>
              <w:pStyle w:val="Standard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7BA0" w:rsidRPr="00D6209D" w:rsidTr="004D6026">
        <w:tc>
          <w:tcPr>
            <w:tcW w:w="734" w:type="dxa"/>
            <w:vMerge/>
            <w:shd w:val="clear" w:color="auto" w:fill="auto"/>
          </w:tcPr>
          <w:p w:rsidR="005B7BA0" w:rsidRPr="00D6209D" w:rsidRDefault="005B7BA0" w:rsidP="004D6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2" w:type="dxa"/>
            <w:vMerge/>
            <w:shd w:val="clear" w:color="auto" w:fill="auto"/>
          </w:tcPr>
          <w:p w:rsidR="005B7BA0" w:rsidRPr="00D6209D" w:rsidRDefault="005B7BA0" w:rsidP="004D6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B7BA0" w:rsidRPr="00D6209D" w:rsidRDefault="005B7BA0" w:rsidP="004D6026">
            <w:pPr>
              <w:pStyle w:val="Standard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079" w:type="dxa"/>
          </w:tcPr>
          <w:p w:rsidR="005B7BA0" w:rsidRDefault="005B7BA0" w:rsidP="004D6026">
            <w:pPr>
              <w:pStyle w:val="Standard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7BA0" w:rsidRPr="00D6209D" w:rsidTr="004D6026">
        <w:tc>
          <w:tcPr>
            <w:tcW w:w="734" w:type="dxa"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620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2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Введение. Живое </w:t>
            </w:r>
            <w:r w:rsidRPr="00D620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среднев</w:t>
            </w:r>
            <w:r w:rsidRPr="00D6209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62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ковье. </w:t>
            </w:r>
          </w:p>
        </w:tc>
        <w:tc>
          <w:tcPr>
            <w:tcW w:w="1701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0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9" w:type="dxa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содержания параграфа учебника, работа с понятиями.</w:t>
            </w:r>
          </w:p>
        </w:tc>
      </w:tr>
      <w:tr w:rsidR="005B7BA0" w:rsidRPr="00D6209D" w:rsidTr="004D6026">
        <w:tc>
          <w:tcPr>
            <w:tcW w:w="734" w:type="dxa"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6209D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202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09D">
              <w:rPr>
                <w:rFonts w:ascii="Times New Roman" w:eastAsia="Times New Roman" w:hAnsi="Times New Roman" w:cs="Times New Roman"/>
                <w:sz w:val="24"/>
                <w:szCs w:val="24"/>
              </w:rPr>
              <w:t>Ранее средневековье</w:t>
            </w:r>
          </w:p>
        </w:tc>
        <w:tc>
          <w:tcPr>
            <w:tcW w:w="1701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0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79" w:type="dxa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картой, фронтальная беседа, комплексное повторение.</w:t>
            </w:r>
          </w:p>
        </w:tc>
      </w:tr>
      <w:tr w:rsidR="005B7BA0" w:rsidRPr="00D6209D" w:rsidTr="004D6026">
        <w:tc>
          <w:tcPr>
            <w:tcW w:w="734" w:type="dxa"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6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2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09D">
              <w:rPr>
                <w:rFonts w:ascii="Times New Roman" w:eastAsia="Times New Roman" w:hAnsi="Times New Roman" w:cs="Times New Roman"/>
                <w:sz w:val="24"/>
                <w:szCs w:val="24"/>
              </w:rPr>
              <w:t>Зрелое средневековье</w:t>
            </w:r>
          </w:p>
        </w:tc>
        <w:tc>
          <w:tcPr>
            <w:tcW w:w="1701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0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079" w:type="dxa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беседа, составление плана, самостоятельная работа с текстом и иллюстрациями учебника.</w:t>
            </w:r>
          </w:p>
        </w:tc>
      </w:tr>
      <w:tr w:rsidR="005B7BA0" w:rsidRPr="00D6209D" w:rsidTr="004D6026">
        <w:tc>
          <w:tcPr>
            <w:tcW w:w="734" w:type="dxa"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02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Востока в средние века.</w:t>
            </w:r>
          </w:p>
        </w:tc>
        <w:tc>
          <w:tcPr>
            <w:tcW w:w="1701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:rsidR="005B7BA0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с текстом и иллюстрациями учебника, ролевая игра.</w:t>
            </w:r>
          </w:p>
        </w:tc>
      </w:tr>
      <w:tr w:rsidR="005B7BA0" w:rsidRPr="00D6209D" w:rsidTr="004D6026">
        <w:tc>
          <w:tcPr>
            <w:tcW w:w="734" w:type="dxa"/>
            <w:shd w:val="clear" w:color="auto" w:fill="auto"/>
          </w:tcPr>
          <w:p w:rsidR="005B7BA0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02" w:type="dxa"/>
            <w:shd w:val="clear" w:color="auto" w:fill="auto"/>
          </w:tcPr>
          <w:p w:rsidR="005B7BA0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 Америки в средние века</w:t>
            </w:r>
          </w:p>
        </w:tc>
        <w:tc>
          <w:tcPr>
            <w:tcW w:w="1701" w:type="dxa"/>
            <w:shd w:val="clear" w:color="auto" w:fill="auto"/>
          </w:tcPr>
          <w:p w:rsidR="005B7BA0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:rsidR="005B7BA0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текста, составление схемы, работа в парах при решении творческих заданий.</w:t>
            </w:r>
          </w:p>
        </w:tc>
      </w:tr>
      <w:tr w:rsidR="005B7BA0" w:rsidRPr="00D6209D" w:rsidTr="004D6026">
        <w:tc>
          <w:tcPr>
            <w:tcW w:w="734" w:type="dxa"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2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историю России.</w:t>
            </w:r>
          </w:p>
        </w:tc>
        <w:tc>
          <w:tcPr>
            <w:tcW w:w="1701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5B7BA0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беседа, работа в малых группах. Работа с картой.</w:t>
            </w:r>
          </w:p>
        </w:tc>
      </w:tr>
      <w:tr w:rsidR="005B7BA0" w:rsidRPr="00D6209D" w:rsidTr="004D6026">
        <w:tc>
          <w:tcPr>
            <w:tcW w:w="734" w:type="dxa"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2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0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1701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79" w:type="dxa"/>
          </w:tcPr>
          <w:p w:rsidR="005B7BA0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повторение, работа над учебными проектами.</w:t>
            </w:r>
          </w:p>
        </w:tc>
      </w:tr>
      <w:tr w:rsidR="005B7BA0" w:rsidRPr="00D6209D" w:rsidTr="004D6026">
        <w:tc>
          <w:tcPr>
            <w:tcW w:w="734" w:type="dxa"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02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6209D">
              <w:rPr>
                <w:rFonts w:ascii="Times New Roman" w:hAnsi="Times New Roman" w:cs="Times New Roman"/>
                <w:sz w:val="24"/>
                <w:szCs w:val="24"/>
              </w:rPr>
              <w:t xml:space="preserve">усь в </w:t>
            </w:r>
            <w:r w:rsidRPr="00D620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6209D">
              <w:rPr>
                <w:rFonts w:ascii="Times New Roman" w:hAnsi="Times New Roman" w:cs="Times New Roman"/>
                <w:sz w:val="24"/>
                <w:szCs w:val="24"/>
              </w:rPr>
              <w:t xml:space="preserve"> – первой половине </w:t>
            </w:r>
            <w:r w:rsidRPr="00D620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D6209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Start"/>
            <w:r w:rsidRPr="00D6209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0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текстом и иллюстрациями учебника, художественными источниками. Проектная деятельность.</w:t>
            </w:r>
          </w:p>
        </w:tc>
      </w:tr>
      <w:tr w:rsidR="005B7BA0" w:rsidRPr="00D6209D" w:rsidTr="004D6026">
        <w:tc>
          <w:tcPr>
            <w:tcW w:w="734" w:type="dxa"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2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09D">
              <w:rPr>
                <w:rFonts w:ascii="Times New Roman" w:hAnsi="Times New Roman" w:cs="Times New Roman"/>
                <w:sz w:val="24"/>
                <w:szCs w:val="24"/>
              </w:rPr>
              <w:t xml:space="preserve">Русь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середине</w:t>
            </w:r>
            <w:r w:rsidRPr="00D62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0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D620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 w:rsidRPr="00D620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D6209D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1701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79" w:type="dxa"/>
          </w:tcPr>
          <w:p w:rsidR="005B7BA0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творческих заданий, инсценировка.</w:t>
            </w:r>
          </w:p>
        </w:tc>
      </w:tr>
      <w:tr w:rsidR="005B7BA0" w:rsidRPr="00D6209D" w:rsidTr="004D6026">
        <w:tc>
          <w:tcPr>
            <w:tcW w:w="734" w:type="dxa"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02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Русские земли в середине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864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64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79" w:type="dxa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парная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материалам,  проектиров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выполнение домашнего задания </w:t>
            </w:r>
          </w:p>
        </w:tc>
      </w:tr>
      <w:tr w:rsidR="005B7BA0" w:rsidRPr="00D6209D" w:rsidTr="004D6026">
        <w:tc>
          <w:tcPr>
            <w:tcW w:w="734" w:type="dxa"/>
            <w:shd w:val="clear" w:color="auto" w:fill="auto"/>
          </w:tcPr>
          <w:p w:rsidR="005B7BA0" w:rsidRPr="00D6209D" w:rsidRDefault="005B7BA0" w:rsidP="004D6026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2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единого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государства</w:t>
            </w:r>
          </w:p>
        </w:tc>
        <w:tc>
          <w:tcPr>
            <w:tcW w:w="1701" w:type="dxa"/>
            <w:shd w:val="clear" w:color="auto" w:fill="auto"/>
          </w:tcPr>
          <w:p w:rsidR="005B7BA0" w:rsidRPr="00D6209D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79" w:type="dxa"/>
          </w:tcPr>
          <w:p w:rsidR="005B7BA0" w:rsidRDefault="005B7BA0" w:rsidP="004D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Исследовательская деятельность; ролевая игра; мини-дискуссия. </w:t>
            </w:r>
          </w:p>
        </w:tc>
      </w:tr>
    </w:tbl>
    <w:p w:rsidR="005B7BA0" w:rsidRDefault="005B7BA0" w:rsidP="005B7B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7BA0" w:rsidRDefault="005B7BA0" w:rsidP="005B7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B7BA0" w:rsidRDefault="005B7BA0" w:rsidP="005B7BA0">
      <w:pPr>
        <w:pStyle w:val="c3"/>
        <w:spacing w:before="0" w:beforeAutospacing="0" w:after="0" w:afterAutospacing="0"/>
        <w:jc w:val="both"/>
        <w:rPr>
          <w:rStyle w:val="c17c16"/>
          <w:b/>
          <w:sz w:val="22"/>
          <w:szCs w:val="22"/>
        </w:rPr>
      </w:pPr>
    </w:p>
    <w:p w:rsidR="005B7BA0" w:rsidRPr="00AC4336" w:rsidRDefault="005B7BA0" w:rsidP="005B7BA0">
      <w:pPr>
        <w:pStyle w:val="c3"/>
        <w:spacing w:before="0" w:beforeAutospacing="0" w:after="0" w:afterAutospacing="0"/>
        <w:jc w:val="both"/>
        <w:rPr>
          <w:rStyle w:val="c17c16"/>
          <w:b/>
          <w:sz w:val="22"/>
          <w:szCs w:val="22"/>
        </w:rPr>
      </w:pPr>
    </w:p>
    <w:p w:rsidR="00E4704C" w:rsidRDefault="005B7BA0" w:rsidP="005B7BA0">
      <w:r>
        <w:rPr>
          <w:rFonts w:ascii="Times New Roman" w:hAnsi="Times New Roman" w:cs="Times New Roman"/>
          <w:b/>
        </w:rPr>
        <w:br w:type="page"/>
      </w:r>
    </w:p>
    <w:sectPr w:rsidR="00E4704C" w:rsidSect="005B7BA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60188"/>
    <w:multiLevelType w:val="multilevel"/>
    <w:tmpl w:val="BFB89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770114"/>
    <w:multiLevelType w:val="multilevel"/>
    <w:tmpl w:val="17323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E96072"/>
    <w:multiLevelType w:val="multilevel"/>
    <w:tmpl w:val="96BE9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0F00A5"/>
    <w:multiLevelType w:val="multilevel"/>
    <w:tmpl w:val="E4B8F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9E4BC7"/>
    <w:multiLevelType w:val="multilevel"/>
    <w:tmpl w:val="8A9E3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E02C06"/>
    <w:multiLevelType w:val="hybridMultilevel"/>
    <w:tmpl w:val="5704A2D4"/>
    <w:lvl w:ilvl="0" w:tplc="19F410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8FA4552"/>
    <w:multiLevelType w:val="multilevel"/>
    <w:tmpl w:val="5976A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A0"/>
    <w:rsid w:val="005B7BA0"/>
    <w:rsid w:val="00E4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B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B7BA0"/>
  </w:style>
  <w:style w:type="character" w:customStyle="1" w:styleId="c1c3">
    <w:name w:val="c1 c3"/>
    <w:basedOn w:val="a0"/>
    <w:rsid w:val="005B7BA0"/>
  </w:style>
  <w:style w:type="paragraph" w:customStyle="1" w:styleId="c5">
    <w:name w:val="c5"/>
    <w:basedOn w:val="a"/>
    <w:rsid w:val="005B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5B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c16">
    <w:name w:val="c17 c16"/>
    <w:basedOn w:val="a0"/>
    <w:rsid w:val="005B7BA0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B7B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andard">
    <w:name w:val="Standard"/>
    <w:rsid w:val="005B7BA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2">
    <w:name w:val="Основной текст (2)_"/>
    <w:basedOn w:val="a0"/>
    <w:link w:val="20"/>
    <w:rsid w:val="005B7B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5B7BA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B7BA0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54pt">
    <w:name w:val="Основной текст (5) + 4 pt;Не полужирный;Не курсив"/>
    <w:basedOn w:val="5"/>
    <w:rsid w:val="005B7BA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B7BA0"/>
    <w:pPr>
      <w:widowControl w:val="0"/>
      <w:shd w:val="clear" w:color="auto" w:fill="FFFFFF"/>
      <w:spacing w:before="120" w:after="0" w:line="218" w:lineRule="exact"/>
      <w:ind w:hanging="21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5B7BA0"/>
    <w:pPr>
      <w:widowControl w:val="0"/>
      <w:shd w:val="clear" w:color="auto" w:fill="FFFFFF"/>
      <w:spacing w:after="0" w:line="223" w:lineRule="exact"/>
      <w:ind w:hanging="236"/>
      <w:jc w:val="both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B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B7BA0"/>
  </w:style>
  <w:style w:type="character" w:customStyle="1" w:styleId="c1c3">
    <w:name w:val="c1 c3"/>
    <w:basedOn w:val="a0"/>
    <w:rsid w:val="005B7BA0"/>
  </w:style>
  <w:style w:type="paragraph" w:customStyle="1" w:styleId="c5">
    <w:name w:val="c5"/>
    <w:basedOn w:val="a"/>
    <w:rsid w:val="005B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5B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c16">
    <w:name w:val="c17 c16"/>
    <w:basedOn w:val="a0"/>
    <w:rsid w:val="005B7BA0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B7B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andard">
    <w:name w:val="Standard"/>
    <w:rsid w:val="005B7BA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2">
    <w:name w:val="Основной текст (2)_"/>
    <w:basedOn w:val="a0"/>
    <w:link w:val="20"/>
    <w:rsid w:val="005B7B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5B7BA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B7BA0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54pt">
    <w:name w:val="Основной текст (5) + 4 pt;Не полужирный;Не курсив"/>
    <w:basedOn w:val="5"/>
    <w:rsid w:val="005B7BA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B7BA0"/>
    <w:pPr>
      <w:widowControl w:val="0"/>
      <w:shd w:val="clear" w:color="auto" w:fill="FFFFFF"/>
      <w:spacing w:before="120" w:after="0" w:line="218" w:lineRule="exact"/>
      <w:ind w:hanging="21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5B7BA0"/>
    <w:pPr>
      <w:widowControl w:val="0"/>
      <w:shd w:val="clear" w:color="auto" w:fill="FFFFFF"/>
      <w:spacing w:after="0" w:line="223" w:lineRule="exact"/>
      <w:ind w:hanging="236"/>
      <w:jc w:val="both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3328</Words>
  <Characters>18972</Characters>
  <Application>Microsoft Office Word</Application>
  <DocSecurity>0</DocSecurity>
  <Lines>158</Lines>
  <Paragraphs>44</Paragraphs>
  <ScaleCrop>false</ScaleCrop>
  <Company/>
  <LinksUpToDate>false</LinksUpToDate>
  <CharactersWithSpaces>22256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2021-11-13T08:50:00Z</dcterms:created>
  <dcterms:modified xsi:type="dcterms:W3CDTF">2021-11-13T08:51:00Z</dcterms:modified>
</cp:coreProperties>
</file>